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2"/>
  <w:body>
    <w:p w14:paraId="3706B1E4" w14:textId="3E87C21C" w:rsidR="00FD0313" w:rsidRDefault="00981225" w:rsidP="003566F2">
      <w:pPr>
        <w:pStyle w:val="Heading1"/>
        <w:spacing w:line="320" w:lineRule="atLeast"/>
        <w:rPr>
          <w:rStyle w:val="Emphasis"/>
          <w:rFonts w:asciiTheme="minorHAnsi" w:hAnsiTheme="minorHAnsi"/>
        </w:rPr>
      </w:pPr>
      <w:bookmarkStart w:id="0" w:name="_Toc163283006"/>
      <w:r>
        <w:rPr>
          <w:rFonts w:asciiTheme="minorHAnsi" w:hAnsiTheme="minorHAnsi"/>
        </w:rPr>
        <w:t>Supplier Declaration</w:t>
      </w:r>
      <w:r w:rsidR="00EC64A7" w:rsidRPr="00157967">
        <w:rPr>
          <w:rFonts w:asciiTheme="minorHAnsi" w:hAnsiTheme="minorHAnsi"/>
        </w:rPr>
        <w:t xml:space="preserve"> </w:t>
      </w:r>
      <w:r w:rsidR="009F6F79" w:rsidRPr="00157967">
        <w:rPr>
          <w:rFonts w:asciiTheme="minorHAnsi" w:hAnsiTheme="minorHAnsi"/>
        </w:rPr>
        <w:br/>
      </w:r>
      <w:r>
        <w:rPr>
          <w:rStyle w:val="Emphasis"/>
          <w:rFonts w:asciiTheme="minorHAnsi" w:hAnsiTheme="minorHAnsi"/>
        </w:rPr>
        <w:t xml:space="preserve">for </w:t>
      </w:r>
      <w:bookmarkEnd w:id="0"/>
      <w:r w:rsidR="003B5882">
        <w:rPr>
          <w:rStyle w:val="Emphasis"/>
          <w:rFonts w:asciiTheme="minorHAnsi" w:hAnsiTheme="minorHAnsi"/>
        </w:rPr>
        <w:t>Financial Capability Lead</w:t>
      </w:r>
    </w:p>
    <w:p w14:paraId="60C20591" w14:textId="7EC186BD" w:rsidR="0019404B" w:rsidRPr="00A80DF2" w:rsidRDefault="003B5882" w:rsidP="0019404B">
      <w:pPr>
        <w:pStyle w:val="BodyText"/>
        <w:rPr>
          <w:rFonts w:ascii="Barlow SemiBold" w:hAnsi="Barlow SemiBold"/>
          <w:sz w:val="36"/>
          <w:szCs w:val="36"/>
        </w:rPr>
      </w:pPr>
      <w:r>
        <w:rPr>
          <w:rFonts w:ascii="Barlow SemiBold" w:hAnsi="Barlow SemiBold"/>
          <w:sz w:val="36"/>
          <w:szCs w:val="36"/>
        </w:rPr>
        <w:t>2025-F4AF-017</w:t>
      </w:r>
    </w:p>
    <w:p w14:paraId="28CC89CA" w14:textId="701804C4" w:rsidR="00FD0313" w:rsidRPr="00157967" w:rsidRDefault="003B5882" w:rsidP="003566F2">
      <w:pPr>
        <w:pStyle w:val="BodyText"/>
        <w:spacing w:line="320" w:lineRule="atLeast"/>
        <w:rPr>
          <w:rFonts w:asciiTheme="minorHAnsi" w:hAnsiTheme="minorHAnsi"/>
        </w:rPr>
      </w:pPr>
      <w:r>
        <w:rPr>
          <w:rStyle w:val="IntenseEmphasis"/>
          <w:rFonts w:asciiTheme="minorHAnsi" w:hAnsiTheme="minorHAnsi"/>
          <w:sz w:val="28"/>
          <w:szCs w:val="28"/>
        </w:rPr>
        <w:t>June 2025</w:t>
      </w:r>
    </w:p>
    <w:p w14:paraId="73F8935C" w14:textId="77777777" w:rsidR="009F6F79" w:rsidRPr="00157967" w:rsidRDefault="009F6F79" w:rsidP="003566F2">
      <w:pPr>
        <w:pStyle w:val="BodyText"/>
        <w:spacing w:line="320" w:lineRule="atLeast"/>
        <w:rPr>
          <w:rFonts w:asciiTheme="minorHAnsi" w:hAnsiTheme="minorHAnsi"/>
        </w:rPr>
      </w:pPr>
    </w:p>
    <w:p w14:paraId="29FB8365" w14:textId="77777777" w:rsidR="009F6F79" w:rsidRPr="00157967" w:rsidRDefault="009F6F79" w:rsidP="003566F2">
      <w:pPr>
        <w:pStyle w:val="BodyText"/>
        <w:spacing w:line="320" w:lineRule="atLeast"/>
        <w:rPr>
          <w:rFonts w:asciiTheme="minorHAnsi" w:hAnsiTheme="minorHAnsi"/>
        </w:rPr>
      </w:pPr>
    </w:p>
    <w:p w14:paraId="79CE74A9" w14:textId="77777777" w:rsidR="009F6F79" w:rsidRPr="00157967" w:rsidRDefault="009F6F79" w:rsidP="003566F2">
      <w:pPr>
        <w:pStyle w:val="BodyText"/>
        <w:spacing w:line="320" w:lineRule="atLeast"/>
        <w:rPr>
          <w:rFonts w:asciiTheme="minorHAnsi" w:hAnsiTheme="minorHAnsi"/>
        </w:rPr>
      </w:pPr>
    </w:p>
    <w:p w14:paraId="411C7167" w14:textId="77777777" w:rsidR="009F6F79" w:rsidRPr="00157967" w:rsidRDefault="009F6F79" w:rsidP="003566F2">
      <w:pPr>
        <w:pStyle w:val="BodyText"/>
        <w:spacing w:line="320" w:lineRule="atLeast"/>
        <w:rPr>
          <w:rFonts w:asciiTheme="minorHAnsi" w:hAnsiTheme="minorHAnsi"/>
        </w:rPr>
      </w:pPr>
    </w:p>
    <w:p w14:paraId="163413AF" w14:textId="77777777" w:rsidR="009F6F79" w:rsidRPr="00157967" w:rsidRDefault="009F6F79" w:rsidP="003566F2">
      <w:pPr>
        <w:pStyle w:val="BodyText"/>
        <w:spacing w:line="320" w:lineRule="atLeast"/>
        <w:rPr>
          <w:rFonts w:asciiTheme="minorHAnsi" w:hAnsiTheme="minorHAnsi"/>
        </w:rPr>
      </w:pPr>
    </w:p>
    <w:p w14:paraId="4CF48C46" w14:textId="77777777" w:rsidR="009F6F79" w:rsidRPr="00157967" w:rsidRDefault="009F6F79" w:rsidP="003566F2">
      <w:pPr>
        <w:pStyle w:val="BodyText"/>
        <w:spacing w:line="320" w:lineRule="atLeast"/>
        <w:rPr>
          <w:rFonts w:asciiTheme="minorHAnsi" w:hAnsiTheme="minorHAnsi"/>
        </w:rPr>
      </w:pPr>
    </w:p>
    <w:p w14:paraId="561021C5" w14:textId="77777777" w:rsidR="009F6F79" w:rsidRPr="00157967" w:rsidRDefault="009F6F79" w:rsidP="003566F2">
      <w:pPr>
        <w:pStyle w:val="BodyText"/>
        <w:spacing w:line="320" w:lineRule="atLeast"/>
        <w:rPr>
          <w:rFonts w:asciiTheme="minorHAnsi" w:hAnsiTheme="minorHAnsi"/>
        </w:rPr>
      </w:pPr>
    </w:p>
    <w:p w14:paraId="7AC2DFEA" w14:textId="77777777" w:rsidR="00D75D50" w:rsidRPr="00157967" w:rsidRDefault="00D75D50" w:rsidP="003566F2">
      <w:pPr>
        <w:pStyle w:val="BodyText"/>
        <w:spacing w:line="320" w:lineRule="atLeast"/>
        <w:rPr>
          <w:rFonts w:asciiTheme="minorHAnsi" w:hAnsiTheme="minorHAnsi"/>
        </w:rPr>
      </w:pPr>
    </w:p>
    <w:p w14:paraId="40958EB6" w14:textId="77777777" w:rsidR="00D75D50" w:rsidRPr="00157967" w:rsidRDefault="00D75D50" w:rsidP="003566F2">
      <w:pPr>
        <w:pStyle w:val="BodyText"/>
        <w:spacing w:line="320" w:lineRule="atLeast"/>
        <w:rPr>
          <w:rFonts w:asciiTheme="minorHAnsi" w:hAnsiTheme="minorHAnsi"/>
        </w:rPr>
      </w:pPr>
    </w:p>
    <w:p w14:paraId="7F9B5E6C" w14:textId="77777777" w:rsidR="00D75D50" w:rsidRPr="00157967" w:rsidRDefault="00D75D50" w:rsidP="003566F2">
      <w:pPr>
        <w:pStyle w:val="BodyText"/>
        <w:spacing w:line="320" w:lineRule="atLeast"/>
        <w:rPr>
          <w:rFonts w:asciiTheme="minorHAnsi" w:hAnsiTheme="minorHAnsi"/>
        </w:rPr>
      </w:pPr>
    </w:p>
    <w:p w14:paraId="4F067306" w14:textId="77777777" w:rsidR="00D75D50" w:rsidRPr="00157967" w:rsidRDefault="00D75D50" w:rsidP="003566F2">
      <w:pPr>
        <w:pStyle w:val="BodyText"/>
        <w:spacing w:line="320" w:lineRule="atLeast"/>
        <w:rPr>
          <w:rFonts w:asciiTheme="minorHAnsi" w:hAnsiTheme="minorHAnsi"/>
        </w:rPr>
      </w:pPr>
    </w:p>
    <w:p w14:paraId="39FF4AE5" w14:textId="77777777" w:rsidR="009F1095" w:rsidRPr="00157967" w:rsidRDefault="009F1095" w:rsidP="003566F2">
      <w:pPr>
        <w:pStyle w:val="BodyText"/>
        <w:spacing w:line="320" w:lineRule="atLeast"/>
        <w:rPr>
          <w:rFonts w:asciiTheme="minorHAnsi" w:hAnsiTheme="minorHAnsi"/>
        </w:rPr>
      </w:pPr>
    </w:p>
    <w:p w14:paraId="3657CA0D" w14:textId="77777777" w:rsidR="009F1095" w:rsidRPr="00157967" w:rsidRDefault="009F1095" w:rsidP="003566F2">
      <w:pPr>
        <w:pStyle w:val="BodyText"/>
        <w:spacing w:line="320" w:lineRule="atLeast"/>
        <w:rPr>
          <w:rFonts w:asciiTheme="minorHAnsi" w:hAnsiTheme="minorHAnsi"/>
        </w:rPr>
      </w:pPr>
    </w:p>
    <w:p w14:paraId="51840B60" w14:textId="77777777" w:rsidR="009F1095" w:rsidRPr="00157967" w:rsidRDefault="009F1095" w:rsidP="003566F2">
      <w:pPr>
        <w:pStyle w:val="BodyText"/>
        <w:spacing w:line="320" w:lineRule="atLeast"/>
        <w:rPr>
          <w:rFonts w:asciiTheme="minorHAnsi" w:hAnsiTheme="minorHAnsi"/>
        </w:rPr>
      </w:pPr>
    </w:p>
    <w:p w14:paraId="2F705C49" w14:textId="77777777" w:rsidR="009F1095" w:rsidRPr="00157967" w:rsidRDefault="009F1095" w:rsidP="003566F2">
      <w:pPr>
        <w:pStyle w:val="BodyText"/>
        <w:spacing w:line="320" w:lineRule="atLeast"/>
        <w:rPr>
          <w:rFonts w:asciiTheme="minorHAnsi" w:hAnsiTheme="minorHAnsi"/>
        </w:rPr>
      </w:pPr>
    </w:p>
    <w:p w14:paraId="4F52B673" w14:textId="4BB6CCB3" w:rsidR="00D77992" w:rsidRDefault="00D77992">
      <w:pPr>
        <w:widowControl w:val="0"/>
        <w:autoSpaceDE w:val="0"/>
        <w:autoSpaceDN w:val="0"/>
        <w:spacing w:after="0" w:line="240" w:lineRule="auto"/>
        <w:rPr>
          <w:rFonts w:eastAsia="Barlow" w:cs="Barlow"/>
          <w:color w:val="3C3834" w:themeColor="text2"/>
          <w:sz w:val="20"/>
          <w:szCs w:val="20"/>
        </w:rPr>
      </w:pPr>
      <w:r>
        <w:br w:type="page"/>
      </w:r>
    </w:p>
    <w:p w14:paraId="43997815" w14:textId="78E54E0A" w:rsidR="00980BF5" w:rsidRDefault="00D05E57" w:rsidP="00AB62DF">
      <w:pPr>
        <w:pStyle w:val="Heading2"/>
        <w:rPr>
          <w:rFonts w:cs="Arial"/>
        </w:rPr>
      </w:pPr>
      <w:bookmarkStart w:id="1" w:name="_Hlk31546971"/>
      <w:r>
        <w:rPr>
          <w:rFonts w:cs="Arial"/>
        </w:rPr>
        <w:lastRenderedPageBreak/>
        <w:t xml:space="preserve">RFP for </w:t>
      </w:r>
      <w:r w:rsidR="00AB62DF">
        <w:rPr>
          <w:rFonts w:cs="Arial"/>
        </w:rPr>
        <w:t xml:space="preserve">the </w:t>
      </w:r>
      <w:r>
        <w:rPr>
          <w:rFonts w:cs="Arial"/>
        </w:rPr>
        <w:t>provision of</w:t>
      </w:r>
      <w:r w:rsidR="00AB62DF">
        <w:rPr>
          <w:rFonts w:cs="Arial"/>
        </w:rPr>
        <w:t xml:space="preserve"> consultancy</w:t>
      </w:r>
      <w:r>
        <w:rPr>
          <w:rFonts w:cs="Arial"/>
        </w:rPr>
        <w:t xml:space="preserve">: </w:t>
      </w:r>
      <w:r w:rsidR="00243F3F">
        <w:rPr>
          <w:rFonts w:cs="Arial"/>
        </w:rPr>
        <w:t>Financial Capability Lead</w:t>
      </w:r>
    </w:p>
    <w:p w14:paraId="07799AA9" w14:textId="797DCBEB" w:rsidR="002A73E4" w:rsidRDefault="002A73E4" w:rsidP="00EC64A7">
      <w:pPr>
        <w:jc w:val="both"/>
        <w:rPr>
          <w:rFonts w:cs="Arial"/>
        </w:rPr>
      </w:pPr>
      <w:r>
        <w:rPr>
          <w:rFonts w:cs="Arial"/>
        </w:rPr>
        <w:t>Please complete</w:t>
      </w:r>
      <w:r w:rsidR="007D4C98">
        <w:rPr>
          <w:rFonts w:cs="Arial"/>
        </w:rPr>
        <w:t xml:space="preserve"> the table below and the signatory box on page 4</w:t>
      </w:r>
      <w:r w:rsidR="009A298F">
        <w:rPr>
          <w:rFonts w:cs="Arial"/>
        </w:rPr>
        <w:t xml:space="preserve"> to signify your agreement to the terms herein.</w:t>
      </w:r>
    </w:p>
    <w:p w14:paraId="498AAC17" w14:textId="62C1E5CB" w:rsidR="00EC64A7" w:rsidRPr="00F558FE" w:rsidRDefault="00EC64A7" w:rsidP="00EC64A7">
      <w:pPr>
        <w:jc w:val="both"/>
        <w:rPr>
          <w:rFonts w:cs="Arial"/>
        </w:rPr>
      </w:pPr>
      <w:r w:rsidRPr="00F558FE">
        <w:rPr>
          <w:rFonts w:cs="Arial"/>
        </w:rPr>
        <w:t xml:space="preserve">In this </w:t>
      </w:r>
      <w:r w:rsidR="00DA5BC4">
        <w:rPr>
          <w:rFonts w:cs="Arial"/>
        </w:rPr>
        <w:t>document</w:t>
      </w:r>
      <w:r w:rsidRPr="00F558FE">
        <w:rPr>
          <w:rFonts w:cs="Arial"/>
        </w:rPr>
        <w:t xml:space="preserve">, the words “I” or “Me” (in relation to sole traders) or “We” or “Us” (in relation to non-sole traders), shall mean the person representing and acting on behalf of the Potential Supplier. </w:t>
      </w:r>
    </w:p>
    <w:p w14:paraId="4F5E49BD" w14:textId="193CEEF4" w:rsidR="00EC64A7" w:rsidRPr="00F558FE" w:rsidRDefault="00EC64A7" w:rsidP="00EC64A7">
      <w:pPr>
        <w:jc w:val="both"/>
        <w:rPr>
          <w:rFonts w:cs="Arial"/>
        </w:rPr>
      </w:pPr>
      <w:r w:rsidRPr="00F558FE">
        <w:rPr>
          <w:rFonts w:cs="Arial"/>
        </w:rPr>
        <w:t xml:space="preserve">To: </w:t>
      </w:r>
      <w:r w:rsidRPr="00F558FE">
        <w:rPr>
          <w:rFonts w:cs="Arial"/>
          <w:b/>
        </w:rPr>
        <w:t>Fair4All Finance</w:t>
      </w:r>
    </w:p>
    <w:tbl>
      <w:tblPr>
        <w:tblStyle w:val="TableGrid"/>
        <w:tblW w:w="0" w:type="auto"/>
        <w:tblLook w:val="04A0" w:firstRow="1" w:lastRow="0" w:firstColumn="1" w:lastColumn="0" w:noHBand="0" w:noVBand="1"/>
      </w:tblPr>
      <w:tblGrid>
        <w:gridCol w:w="3397"/>
        <w:gridCol w:w="5713"/>
      </w:tblGrid>
      <w:tr w:rsidR="003325B1" w14:paraId="68E971F2" w14:textId="77777777" w:rsidTr="005C3A2D">
        <w:tc>
          <w:tcPr>
            <w:tcW w:w="3397" w:type="dxa"/>
          </w:tcPr>
          <w:p w14:paraId="02FD9B53" w14:textId="4E0CB431" w:rsidR="003325B1" w:rsidRDefault="003325B1" w:rsidP="003325B1">
            <w:pPr>
              <w:rPr>
                <w:rFonts w:cs="Arial"/>
              </w:rPr>
            </w:pPr>
            <w:r w:rsidRPr="001E0FE6">
              <w:rPr>
                <w:rFonts w:cs="Arial"/>
              </w:rPr>
              <w:t>I / We</w:t>
            </w:r>
            <w:r w:rsidRPr="001E0FE6">
              <w:rPr>
                <w:rFonts w:cs="Arial"/>
                <w:b/>
              </w:rPr>
              <w:t>:</w:t>
            </w:r>
            <w:r>
              <w:rPr>
                <w:rFonts w:cs="Arial"/>
                <w:b/>
              </w:rPr>
              <w:t xml:space="preserve"> </w:t>
            </w:r>
          </w:p>
        </w:tc>
        <w:tc>
          <w:tcPr>
            <w:tcW w:w="5713" w:type="dxa"/>
          </w:tcPr>
          <w:p w14:paraId="563C788C" w14:textId="77777777" w:rsidR="003325B1" w:rsidRDefault="003325B1" w:rsidP="00EC64A7">
            <w:pPr>
              <w:rPr>
                <w:rFonts w:cs="Arial"/>
              </w:rPr>
            </w:pPr>
          </w:p>
        </w:tc>
      </w:tr>
      <w:tr w:rsidR="003325B1" w14:paraId="60801DB9" w14:textId="77777777" w:rsidTr="005C3A2D">
        <w:tc>
          <w:tcPr>
            <w:tcW w:w="3397" w:type="dxa"/>
          </w:tcPr>
          <w:p w14:paraId="359B9F0E" w14:textId="77777777" w:rsidR="003F3172" w:rsidRDefault="003325B1" w:rsidP="00AE41FA">
            <w:pPr>
              <w:rPr>
                <w:rFonts w:cs="Arial"/>
              </w:rPr>
            </w:pPr>
            <w:r>
              <w:rPr>
                <w:rFonts w:cs="Arial"/>
              </w:rPr>
              <w:t xml:space="preserve">Company Reg OR </w:t>
            </w:r>
          </w:p>
          <w:p w14:paraId="5EC52EA6" w14:textId="03B0EDB3" w:rsidR="003325B1" w:rsidRDefault="003325B1" w:rsidP="00AE41FA">
            <w:pPr>
              <w:rPr>
                <w:rFonts w:cs="Arial"/>
              </w:rPr>
            </w:pPr>
            <w:r>
              <w:rPr>
                <w:rFonts w:cs="Arial"/>
              </w:rPr>
              <w:t>Unique Tax Reference</w:t>
            </w:r>
            <w:r w:rsidR="005C3A2D">
              <w:rPr>
                <w:rFonts w:cs="Arial"/>
              </w:rPr>
              <w:t xml:space="preserve"> (UTR)</w:t>
            </w:r>
            <w:r w:rsidR="002F372D">
              <w:rPr>
                <w:rFonts w:cs="Arial"/>
              </w:rPr>
              <w:t>:</w:t>
            </w:r>
          </w:p>
        </w:tc>
        <w:tc>
          <w:tcPr>
            <w:tcW w:w="5713" w:type="dxa"/>
          </w:tcPr>
          <w:p w14:paraId="4D9B790F" w14:textId="77777777" w:rsidR="003325B1" w:rsidRDefault="003325B1" w:rsidP="00EC64A7">
            <w:pPr>
              <w:rPr>
                <w:rFonts w:cs="Arial"/>
              </w:rPr>
            </w:pPr>
          </w:p>
        </w:tc>
      </w:tr>
      <w:tr w:rsidR="003325B1" w14:paraId="2A3DDCD1" w14:textId="77777777" w:rsidTr="005C3A2D">
        <w:tc>
          <w:tcPr>
            <w:tcW w:w="3397" w:type="dxa"/>
          </w:tcPr>
          <w:p w14:paraId="2E0123EA" w14:textId="33FDF39B" w:rsidR="003325B1" w:rsidRDefault="005C3A2D" w:rsidP="00EC64A7">
            <w:pPr>
              <w:rPr>
                <w:rFonts w:cs="Arial"/>
              </w:rPr>
            </w:pPr>
            <w:r>
              <w:rPr>
                <w:rFonts w:cs="Arial"/>
              </w:rPr>
              <w:t>Whose r</w:t>
            </w:r>
            <w:r w:rsidR="00AE41FA">
              <w:rPr>
                <w:rFonts w:cs="Arial"/>
              </w:rPr>
              <w:t xml:space="preserve">egistered </w:t>
            </w:r>
            <w:r>
              <w:rPr>
                <w:rFonts w:cs="Arial"/>
              </w:rPr>
              <w:t>o</w:t>
            </w:r>
            <w:r w:rsidR="00AE41FA">
              <w:rPr>
                <w:rFonts w:cs="Arial"/>
              </w:rPr>
              <w:t>ffice is at</w:t>
            </w:r>
            <w:r>
              <w:rPr>
                <w:rFonts w:cs="Arial"/>
              </w:rPr>
              <w:t>:</w:t>
            </w:r>
          </w:p>
        </w:tc>
        <w:tc>
          <w:tcPr>
            <w:tcW w:w="5713" w:type="dxa"/>
          </w:tcPr>
          <w:p w14:paraId="0A080A10" w14:textId="77777777" w:rsidR="002F372D" w:rsidRDefault="002F372D" w:rsidP="00EC64A7">
            <w:pPr>
              <w:rPr>
                <w:rFonts w:cs="Arial"/>
              </w:rPr>
            </w:pPr>
          </w:p>
          <w:p w14:paraId="7CCB9C73" w14:textId="4D4C7A98" w:rsidR="003325B1" w:rsidRPr="004416DE" w:rsidRDefault="002F372D" w:rsidP="00EC64A7">
            <w:pPr>
              <w:rPr>
                <w:rFonts w:cs="Arial"/>
              </w:rPr>
            </w:pPr>
            <w:r w:rsidRPr="004416DE">
              <w:rPr>
                <w:rFonts w:cs="Arial"/>
              </w:rPr>
              <w:t>“the Potential Supplier”</w:t>
            </w:r>
          </w:p>
        </w:tc>
      </w:tr>
    </w:tbl>
    <w:bookmarkEnd w:id="1"/>
    <w:p w14:paraId="693B600A" w14:textId="6D4A6220" w:rsidR="00EC64A7" w:rsidRPr="00F558FE" w:rsidRDefault="002F372D" w:rsidP="00EC64A7">
      <w:pPr>
        <w:jc w:val="both"/>
        <w:rPr>
          <w:rFonts w:cs="Arial"/>
          <w:b/>
        </w:rPr>
      </w:pPr>
      <w:r>
        <w:rPr>
          <w:rFonts w:cs="Arial"/>
          <w:b/>
        </w:rPr>
        <w:br/>
      </w:r>
      <w:r w:rsidR="00EC64A7" w:rsidRPr="00F558FE">
        <w:rPr>
          <w:rFonts w:cs="Arial"/>
          <w:b/>
        </w:rPr>
        <w:t>General Certification</w:t>
      </w:r>
    </w:p>
    <w:p w14:paraId="295F6239" w14:textId="2F680298" w:rsidR="00EC64A7" w:rsidRPr="00F558FE" w:rsidRDefault="00EC64A7" w:rsidP="00231CF0">
      <w:pPr>
        <w:numPr>
          <w:ilvl w:val="0"/>
          <w:numId w:val="4"/>
        </w:numPr>
        <w:tabs>
          <w:tab w:val="num" w:pos="360"/>
        </w:tabs>
        <w:spacing w:after="0" w:line="240" w:lineRule="auto"/>
        <w:ind w:left="357" w:hanging="357"/>
        <w:rPr>
          <w:rFonts w:cs="Arial"/>
        </w:rPr>
      </w:pPr>
      <w:r w:rsidRPr="00F558FE">
        <w:rPr>
          <w:rFonts w:cs="Arial"/>
        </w:rPr>
        <w:t>I / We certify that all principles described in this Form of Tender have been brought to the attention of our professional advisers, sub-</w:t>
      </w:r>
      <w:r w:rsidR="00A406FB">
        <w:rPr>
          <w:rFonts w:cs="Arial"/>
        </w:rPr>
        <w:t>s</w:t>
      </w:r>
      <w:r w:rsidRPr="00F558FE">
        <w:rPr>
          <w:rFonts w:cs="Arial"/>
        </w:rPr>
        <w:t>uppliers, suppliers and</w:t>
      </w:r>
      <w:r w:rsidR="00A406FB">
        <w:rPr>
          <w:rFonts w:cs="Arial"/>
        </w:rPr>
        <w:t xml:space="preserve"> any</w:t>
      </w:r>
      <w:r w:rsidRPr="00F558FE">
        <w:rPr>
          <w:rFonts w:cs="Arial"/>
        </w:rPr>
        <w:t xml:space="preserve"> associated companies providing works, services, supplies and/or materials connected with our</w:t>
      </w:r>
      <w:r w:rsidR="00C94D24">
        <w:rPr>
          <w:rFonts w:cs="Arial"/>
        </w:rPr>
        <w:t xml:space="preserve"> Proposal, a</w:t>
      </w:r>
      <w:r w:rsidRPr="00F558FE">
        <w:rPr>
          <w:rFonts w:cs="Arial"/>
        </w:rPr>
        <w:t xml:space="preserve">nd that any contract entered into will be made on the basis of compliance with the principles set out in this Form of Tender by all </w:t>
      </w:r>
      <w:r w:rsidR="008F4965">
        <w:rPr>
          <w:rFonts w:cs="Arial"/>
        </w:rPr>
        <w:t xml:space="preserve">connected and associated </w:t>
      </w:r>
      <w:r w:rsidRPr="00F558FE">
        <w:rPr>
          <w:rFonts w:cs="Arial"/>
        </w:rPr>
        <w:t>parties.</w:t>
      </w:r>
      <w:r w:rsidR="002941F0">
        <w:rPr>
          <w:rFonts w:cs="Arial"/>
        </w:rPr>
        <w:br/>
      </w:r>
    </w:p>
    <w:p w14:paraId="02BF2439" w14:textId="74E901F4" w:rsidR="00EC64A7" w:rsidRPr="00F558FE" w:rsidRDefault="00EC64A7" w:rsidP="002941F0">
      <w:pPr>
        <w:ind w:left="357" w:hanging="357"/>
        <w:rPr>
          <w:rFonts w:cs="Arial"/>
        </w:rPr>
      </w:pPr>
      <w:r w:rsidRPr="00F558FE">
        <w:rPr>
          <w:rFonts w:cs="Arial"/>
        </w:rPr>
        <w:t>2.</w:t>
      </w:r>
      <w:r w:rsidRPr="00F558FE">
        <w:rPr>
          <w:rFonts w:cs="Arial"/>
        </w:rPr>
        <w:tab/>
        <w:t xml:space="preserve">Having examined </w:t>
      </w:r>
      <w:r w:rsidR="00DD50C3">
        <w:rPr>
          <w:rFonts w:cs="Arial"/>
        </w:rPr>
        <w:t xml:space="preserve">all </w:t>
      </w:r>
      <w:r w:rsidRPr="00F558FE">
        <w:rPr>
          <w:rFonts w:cs="Arial"/>
        </w:rPr>
        <w:t xml:space="preserve">the </w:t>
      </w:r>
      <w:r w:rsidR="00325EB2">
        <w:rPr>
          <w:rFonts w:cs="Arial"/>
        </w:rPr>
        <w:t>documents provided in relation to this RFP, including</w:t>
      </w:r>
      <w:r w:rsidRPr="00F558FE">
        <w:rPr>
          <w:rFonts w:cs="Arial"/>
        </w:rPr>
        <w:t xml:space="preserve"> the Contract, </w:t>
      </w:r>
      <w:r w:rsidR="004C3992">
        <w:rPr>
          <w:rFonts w:cs="Arial"/>
        </w:rPr>
        <w:t>an</w:t>
      </w:r>
      <w:r w:rsidR="00C85D50">
        <w:rPr>
          <w:rFonts w:cs="Arial"/>
        </w:rPr>
        <w:t xml:space="preserve">y published </w:t>
      </w:r>
      <w:r w:rsidRPr="00673249">
        <w:rPr>
          <w:rFonts w:cs="Arial"/>
        </w:rPr>
        <w:t xml:space="preserve">amendments, clarifications (questions and answers), messages and notifications issued </w:t>
      </w:r>
      <w:r w:rsidR="00673249" w:rsidRPr="00673249">
        <w:rPr>
          <w:rFonts w:cs="Arial"/>
        </w:rPr>
        <w:t>by Fair4All Finance by whatever means</w:t>
      </w:r>
      <w:r w:rsidR="001D053F">
        <w:rPr>
          <w:rFonts w:cs="Arial"/>
        </w:rPr>
        <w:t>, I/</w:t>
      </w:r>
      <w:r w:rsidRPr="00F558FE">
        <w:rPr>
          <w:rFonts w:cs="Arial"/>
        </w:rPr>
        <w:t xml:space="preserve">We the </w:t>
      </w:r>
      <w:r w:rsidR="001D053F" w:rsidRPr="00F558FE">
        <w:rPr>
          <w:rFonts w:cs="Arial"/>
        </w:rPr>
        <w:t xml:space="preserve">undersigned: </w:t>
      </w:r>
    </w:p>
    <w:p w14:paraId="38D7DB92" w14:textId="151F15A7" w:rsidR="00EC64A7" w:rsidRPr="00F558FE" w:rsidRDefault="00EC64A7" w:rsidP="00081B2F">
      <w:pPr>
        <w:ind w:left="1077" w:hanging="360"/>
        <w:rPr>
          <w:rFonts w:cs="Arial"/>
        </w:rPr>
      </w:pPr>
      <w:r w:rsidRPr="00F558FE">
        <w:rPr>
          <w:rFonts w:cs="Arial"/>
        </w:rPr>
        <w:t>2.1</w:t>
      </w:r>
      <w:r w:rsidRPr="00F558FE">
        <w:rPr>
          <w:rFonts w:cs="Arial"/>
        </w:rPr>
        <w:tab/>
      </w:r>
      <w:r w:rsidR="00117928">
        <w:rPr>
          <w:rFonts w:cs="Arial"/>
        </w:rPr>
        <w:t>A</w:t>
      </w:r>
      <w:r w:rsidRPr="00F558FE">
        <w:rPr>
          <w:rFonts w:cs="Arial"/>
        </w:rPr>
        <w:t xml:space="preserve">re fully satisfied in all respects with the requirements set out and hereby offer and agree to provide the </w:t>
      </w:r>
      <w:r w:rsidR="00CB573F">
        <w:rPr>
          <w:rFonts w:cs="Arial"/>
        </w:rPr>
        <w:t>s</w:t>
      </w:r>
      <w:r w:rsidRPr="00F558FE">
        <w:rPr>
          <w:rFonts w:cs="Arial"/>
        </w:rPr>
        <w:t>ervices and works in conformity with the Contract</w:t>
      </w:r>
      <w:r w:rsidR="00117928">
        <w:rPr>
          <w:rFonts w:cs="Arial"/>
        </w:rPr>
        <w:t>.</w:t>
      </w:r>
    </w:p>
    <w:p w14:paraId="4C0F4562" w14:textId="7EBF298F" w:rsidR="00EC64A7" w:rsidRPr="00F558FE" w:rsidRDefault="00117928" w:rsidP="00081B2F">
      <w:pPr>
        <w:pStyle w:val="ListParagraph"/>
        <w:widowControl/>
        <w:numPr>
          <w:ilvl w:val="1"/>
          <w:numId w:val="12"/>
        </w:numPr>
        <w:autoSpaceDE/>
        <w:autoSpaceDN/>
        <w:spacing w:after="0" w:line="240" w:lineRule="auto"/>
        <w:ind w:left="1077" w:right="0"/>
        <w:rPr>
          <w:rFonts w:asciiTheme="minorHAnsi" w:hAnsiTheme="minorHAnsi" w:cs="Arial"/>
          <w:sz w:val="22"/>
          <w:szCs w:val="22"/>
        </w:rPr>
      </w:pPr>
      <w:r>
        <w:rPr>
          <w:rFonts w:asciiTheme="minorHAnsi" w:hAnsiTheme="minorHAnsi" w:cs="Arial"/>
          <w:sz w:val="22"/>
          <w:szCs w:val="22"/>
        </w:rPr>
        <w:t>C</w:t>
      </w:r>
      <w:r w:rsidR="00EC64A7" w:rsidRPr="00F558FE">
        <w:rPr>
          <w:rFonts w:asciiTheme="minorHAnsi" w:hAnsiTheme="minorHAnsi" w:cs="Arial"/>
          <w:sz w:val="22"/>
          <w:szCs w:val="22"/>
        </w:rPr>
        <w:t xml:space="preserve">onfirm the accuracy and sufficiency of our tendered Prices and confirm that they (except in so far as it is otherwise provided for in the Contract) include all provisional sums and cover all </w:t>
      </w:r>
      <w:r w:rsidR="00EC64A7" w:rsidRPr="00F558FE">
        <w:rPr>
          <w:rFonts w:asciiTheme="minorHAnsi" w:hAnsiTheme="minorHAnsi" w:cs="Arial"/>
          <w:bCs w:val="0"/>
          <w:sz w:val="22"/>
          <w:szCs w:val="22"/>
        </w:rPr>
        <w:t>my/our</w:t>
      </w:r>
      <w:r w:rsidR="00EC64A7" w:rsidRPr="00F558FE">
        <w:rPr>
          <w:rFonts w:asciiTheme="minorHAnsi" w:hAnsiTheme="minorHAnsi" w:cs="Arial"/>
          <w:sz w:val="22"/>
          <w:szCs w:val="22"/>
        </w:rPr>
        <w:t xml:space="preserve"> obligations, liabilities, risks, contingencies and other matters in connection with undertaking the </w:t>
      </w:r>
      <w:r w:rsidR="00335935">
        <w:rPr>
          <w:rFonts w:asciiTheme="minorHAnsi" w:hAnsiTheme="minorHAnsi" w:cs="Arial"/>
          <w:sz w:val="22"/>
          <w:szCs w:val="22"/>
        </w:rPr>
        <w:t>s</w:t>
      </w:r>
      <w:r w:rsidR="00EC64A7" w:rsidRPr="00F558FE">
        <w:rPr>
          <w:rFonts w:asciiTheme="minorHAnsi" w:hAnsiTheme="minorHAnsi" w:cs="Arial"/>
          <w:sz w:val="22"/>
          <w:szCs w:val="22"/>
        </w:rPr>
        <w:t xml:space="preserve">ervices and works in accordance with the Contract and are </w:t>
      </w:r>
      <w:r w:rsidR="00487758" w:rsidRPr="00F43722">
        <w:rPr>
          <w:rFonts w:asciiTheme="minorHAnsi" w:hAnsiTheme="minorHAnsi" w:cs="Arial"/>
          <w:sz w:val="22"/>
          <w:szCs w:val="22"/>
        </w:rPr>
        <w:t>inclusive</w:t>
      </w:r>
      <w:r w:rsidR="00EC64A7" w:rsidRPr="00F43722">
        <w:rPr>
          <w:rFonts w:asciiTheme="minorHAnsi" w:hAnsiTheme="minorHAnsi" w:cs="Arial"/>
          <w:sz w:val="22"/>
          <w:szCs w:val="22"/>
        </w:rPr>
        <w:t xml:space="preserve"> of VAT</w:t>
      </w:r>
      <w:r>
        <w:rPr>
          <w:rFonts w:asciiTheme="minorHAnsi" w:hAnsiTheme="minorHAnsi" w:cs="Arial"/>
          <w:sz w:val="22"/>
          <w:szCs w:val="22"/>
        </w:rPr>
        <w:t>.</w:t>
      </w:r>
      <w:r w:rsidR="00780985">
        <w:rPr>
          <w:rFonts w:asciiTheme="minorHAnsi" w:hAnsiTheme="minorHAnsi" w:cs="Arial"/>
          <w:sz w:val="22"/>
          <w:szCs w:val="22"/>
        </w:rPr>
        <w:br/>
      </w:r>
    </w:p>
    <w:p w14:paraId="6EC1A8D4" w14:textId="682C84CE" w:rsidR="00EC64A7" w:rsidRPr="00385554" w:rsidRDefault="00117928" w:rsidP="00F17AAA">
      <w:pPr>
        <w:pStyle w:val="ListParagraph"/>
        <w:widowControl/>
        <w:numPr>
          <w:ilvl w:val="1"/>
          <w:numId w:val="12"/>
        </w:numPr>
        <w:autoSpaceDE/>
        <w:autoSpaceDN/>
        <w:spacing w:after="0" w:line="240" w:lineRule="auto"/>
        <w:ind w:left="1077" w:right="0"/>
        <w:rPr>
          <w:rFonts w:cs="Arial"/>
        </w:rPr>
      </w:pPr>
      <w:r>
        <w:rPr>
          <w:rFonts w:asciiTheme="minorHAnsi" w:hAnsiTheme="minorHAnsi" w:cs="Arial"/>
          <w:sz w:val="22"/>
          <w:szCs w:val="22"/>
        </w:rPr>
        <w:t>A</w:t>
      </w:r>
      <w:r w:rsidR="00EC64A7" w:rsidRPr="00385554">
        <w:rPr>
          <w:rFonts w:asciiTheme="minorHAnsi" w:hAnsiTheme="minorHAnsi" w:cs="Arial"/>
          <w:sz w:val="22"/>
          <w:szCs w:val="22"/>
        </w:rPr>
        <w:t xml:space="preserve">gree that </w:t>
      </w:r>
      <w:r w:rsidR="00A12F70" w:rsidRPr="00385554">
        <w:rPr>
          <w:rFonts w:asciiTheme="minorHAnsi" w:hAnsiTheme="minorHAnsi" w:cs="Arial"/>
          <w:sz w:val="22"/>
          <w:szCs w:val="22"/>
        </w:rPr>
        <w:t>our offer</w:t>
      </w:r>
      <w:r w:rsidR="00EC64A7" w:rsidRPr="00385554">
        <w:rPr>
          <w:rFonts w:asciiTheme="minorHAnsi" w:hAnsiTheme="minorHAnsi" w:cs="Arial"/>
          <w:sz w:val="22"/>
          <w:szCs w:val="22"/>
        </w:rPr>
        <w:t xml:space="preserve"> shall remain open for acceptance by Fair4All Finance and shall not be withdrawn for a period of </w:t>
      </w:r>
      <w:r w:rsidR="000B3C25">
        <w:rPr>
          <w:rFonts w:asciiTheme="minorHAnsi" w:hAnsiTheme="minorHAnsi" w:cs="Arial"/>
          <w:sz w:val="22"/>
          <w:szCs w:val="22"/>
        </w:rPr>
        <w:t>90</w:t>
      </w:r>
      <w:r w:rsidR="00EC64A7" w:rsidRPr="00385554">
        <w:rPr>
          <w:rFonts w:asciiTheme="minorHAnsi" w:hAnsiTheme="minorHAnsi" w:cs="Arial"/>
          <w:sz w:val="22"/>
          <w:szCs w:val="22"/>
        </w:rPr>
        <w:t xml:space="preserve"> days after the</w:t>
      </w:r>
      <w:r w:rsidR="00400AA9">
        <w:rPr>
          <w:rFonts w:asciiTheme="minorHAnsi" w:hAnsiTheme="minorHAnsi" w:cs="Arial"/>
          <w:sz w:val="22"/>
          <w:szCs w:val="22"/>
        </w:rPr>
        <w:t xml:space="preserve"> response</w:t>
      </w:r>
      <w:r w:rsidR="00EC64A7" w:rsidRPr="00385554">
        <w:rPr>
          <w:rFonts w:asciiTheme="minorHAnsi" w:hAnsiTheme="minorHAnsi" w:cs="Arial"/>
          <w:sz w:val="22"/>
          <w:szCs w:val="22"/>
        </w:rPr>
        <w:t xml:space="preserve"> </w:t>
      </w:r>
      <w:r w:rsidR="008D110B" w:rsidRPr="00385554">
        <w:rPr>
          <w:rFonts w:asciiTheme="minorHAnsi" w:hAnsiTheme="minorHAnsi" w:cs="Arial"/>
          <w:sz w:val="22"/>
          <w:szCs w:val="22"/>
        </w:rPr>
        <w:t xml:space="preserve">submission </w:t>
      </w:r>
      <w:r w:rsidR="00400AA9">
        <w:rPr>
          <w:rFonts w:asciiTheme="minorHAnsi" w:hAnsiTheme="minorHAnsi" w:cs="Arial"/>
          <w:sz w:val="22"/>
          <w:szCs w:val="22"/>
        </w:rPr>
        <w:t>deadline</w:t>
      </w:r>
      <w:r w:rsidR="00EC64A7" w:rsidRPr="00385554">
        <w:rPr>
          <w:rFonts w:asciiTheme="minorHAnsi" w:hAnsiTheme="minorHAnsi" w:cs="Arial"/>
          <w:sz w:val="22"/>
          <w:szCs w:val="22"/>
        </w:rPr>
        <w:t xml:space="preserve"> </w:t>
      </w:r>
      <w:r w:rsidR="008D110B" w:rsidRPr="00385554">
        <w:rPr>
          <w:rFonts w:asciiTheme="minorHAnsi" w:hAnsiTheme="minorHAnsi" w:cs="Arial"/>
          <w:sz w:val="22"/>
          <w:szCs w:val="22"/>
        </w:rPr>
        <w:t>in the RFP timetable</w:t>
      </w:r>
      <w:r>
        <w:rPr>
          <w:rFonts w:asciiTheme="minorHAnsi" w:hAnsiTheme="minorHAnsi" w:cs="Arial"/>
          <w:sz w:val="22"/>
          <w:szCs w:val="22"/>
        </w:rPr>
        <w:t>.</w:t>
      </w:r>
      <w:r w:rsidR="00385554">
        <w:rPr>
          <w:rFonts w:asciiTheme="minorHAnsi" w:hAnsiTheme="minorHAnsi" w:cs="Arial"/>
          <w:sz w:val="22"/>
          <w:szCs w:val="22"/>
        </w:rPr>
        <w:br/>
      </w:r>
    </w:p>
    <w:p w14:paraId="1676B7C0" w14:textId="097B2A56" w:rsidR="00EC64A7" w:rsidRPr="00F558FE" w:rsidRDefault="00117928" w:rsidP="00A7587C">
      <w:pPr>
        <w:pStyle w:val="ListParagraph"/>
        <w:widowControl/>
        <w:numPr>
          <w:ilvl w:val="1"/>
          <w:numId w:val="12"/>
        </w:numPr>
        <w:autoSpaceDE/>
        <w:autoSpaceDN/>
        <w:spacing w:after="0" w:line="240" w:lineRule="auto"/>
        <w:ind w:left="1077" w:right="0"/>
        <w:rPr>
          <w:rFonts w:asciiTheme="minorHAnsi" w:hAnsiTheme="minorHAnsi" w:cs="Arial"/>
          <w:sz w:val="22"/>
          <w:szCs w:val="22"/>
        </w:rPr>
      </w:pPr>
      <w:r>
        <w:rPr>
          <w:rFonts w:asciiTheme="minorHAnsi" w:hAnsiTheme="minorHAnsi" w:cs="Arial"/>
          <w:sz w:val="22"/>
          <w:szCs w:val="22"/>
        </w:rPr>
        <w:lastRenderedPageBreak/>
        <w:t>A</w:t>
      </w:r>
      <w:r w:rsidR="00EC64A7" w:rsidRPr="00F558FE">
        <w:rPr>
          <w:rFonts w:asciiTheme="minorHAnsi" w:hAnsiTheme="minorHAnsi" w:cs="Arial"/>
          <w:sz w:val="22"/>
          <w:szCs w:val="22"/>
        </w:rPr>
        <w:t xml:space="preserve">gree that the insertion by us of any conditions qualifying our </w:t>
      </w:r>
      <w:r w:rsidR="004F6EC8">
        <w:rPr>
          <w:rFonts w:asciiTheme="minorHAnsi" w:hAnsiTheme="minorHAnsi" w:cs="Arial"/>
          <w:sz w:val="22"/>
          <w:szCs w:val="22"/>
        </w:rPr>
        <w:t>Proposal</w:t>
      </w:r>
      <w:r w:rsidR="00EC64A7" w:rsidRPr="00F558FE">
        <w:rPr>
          <w:rFonts w:asciiTheme="minorHAnsi" w:hAnsiTheme="minorHAnsi" w:cs="Arial"/>
          <w:sz w:val="22"/>
          <w:szCs w:val="22"/>
        </w:rPr>
        <w:t xml:space="preserve"> or any unauthorised alteration to any of the Procurement Documents may cause our </w:t>
      </w:r>
      <w:r w:rsidR="004F6EC8">
        <w:rPr>
          <w:rFonts w:asciiTheme="minorHAnsi" w:hAnsiTheme="minorHAnsi" w:cs="Arial"/>
          <w:sz w:val="22"/>
          <w:szCs w:val="22"/>
        </w:rPr>
        <w:t>Proposal</w:t>
      </w:r>
      <w:r w:rsidR="00EC64A7" w:rsidRPr="00F558FE">
        <w:rPr>
          <w:rFonts w:asciiTheme="minorHAnsi" w:hAnsiTheme="minorHAnsi" w:cs="Arial"/>
          <w:sz w:val="22"/>
          <w:szCs w:val="22"/>
        </w:rPr>
        <w:t xml:space="preserve"> to be rejected.  </w:t>
      </w:r>
    </w:p>
    <w:p w14:paraId="76277BCE" w14:textId="651EC34D" w:rsidR="00EC64A7" w:rsidRPr="00F558FE" w:rsidRDefault="00EC64A7" w:rsidP="00081B2F">
      <w:pPr>
        <w:pStyle w:val="ListParagraph"/>
        <w:widowControl/>
        <w:numPr>
          <w:ilvl w:val="0"/>
          <w:numId w:val="0"/>
        </w:numPr>
        <w:autoSpaceDE/>
        <w:autoSpaceDN/>
        <w:spacing w:after="0" w:line="240" w:lineRule="auto"/>
        <w:ind w:left="1074" w:right="0"/>
        <w:contextualSpacing/>
        <w:jc w:val="both"/>
        <w:rPr>
          <w:rFonts w:asciiTheme="minorHAnsi" w:hAnsiTheme="minorHAnsi" w:cs="Arial"/>
          <w:sz w:val="22"/>
          <w:szCs w:val="22"/>
        </w:rPr>
      </w:pPr>
    </w:p>
    <w:p w14:paraId="157907B9" w14:textId="5F788C8A" w:rsidR="00EC64A7" w:rsidRPr="00F558FE" w:rsidRDefault="00EC64A7" w:rsidP="00081B2F">
      <w:pPr>
        <w:ind w:left="1074" w:hanging="354"/>
        <w:rPr>
          <w:rFonts w:eastAsia="MS Mincho" w:cs="Arial"/>
        </w:rPr>
      </w:pPr>
      <w:r w:rsidRPr="00F558FE">
        <w:rPr>
          <w:rFonts w:cs="Arial"/>
        </w:rPr>
        <w:t>2.</w:t>
      </w:r>
      <w:r w:rsidR="00EC79FD">
        <w:rPr>
          <w:rFonts w:cs="Arial"/>
        </w:rPr>
        <w:t>5</w:t>
      </w:r>
      <w:r w:rsidR="00157967" w:rsidRPr="00F558FE">
        <w:rPr>
          <w:rFonts w:cs="Arial"/>
        </w:rPr>
        <w:t xml:space="preserve"> </w:t>
      </w:r>
      <w:r w:rsidR="00B82655">
        <w:rPr>
          <w:rFonts w:cs="Arial"/>
        </w:rPr>
        <w:t>C</w:t>
      </w:r>
      <w:r w:rsidRPr="00F558FE">
        <w:rPr>
          <w:rFonts w:cs="Arial"/>
        </w:rPr>
        <w:t xml:space="preserve">onfirm that all of the statements and representations given in our completed </w:t>
      </w:r>
      <w:r w:rsidR="00237D3C">
        <w:rPr>
          <w:rFonts w:cs="Arial"/>
        </w:rPr>
        <w:t xml:space="preserve">Proposal </w:t>
      </w:r>
      <w:r w:rsidRPr="00F558FE">
        <w:rPr>
          <w:rFonts w:cs="Arial"/>
        </w:rPr>
        <w:t xml:space="preserve">(including </w:t>
      </w:r>
      <w:r w:rsidR="007F7319">
        <w:rPr>
          <w:rFonts w:cs="Arial"/>
        </w:rPr>
        <w:t xml:space="preserve">all </w:t>
      </w:r>
      <w:r w:rsidR="00906C94">
        <w:rPr>
          <w:rFonts w:cs="Arial"/>
        </w:rPr>
        <w:t>a</w:t>
      </w:r>
      <w:r w:rsidR="007F7319">
        <w:rPr>
          <w:rFonts w:cs="Arial"/>
        </w:rPr>
        <w:t>ppendices</w:t>
      </w:r>
      <w:r w:rsidRPr="00F558FE">
        <w:rPr>
          <w:rFonts w:cs="Arial"/>
        </w:rPr>
        <w:t xml:space="preserve">) and any documentation submitted alongside it and </w:t>
      </w:r>
      <w:r w:rsidRPr="00F558FE">
        <w:rPr>
          <w:rFonts w:eastAsia="MS Mincho" w:cs="Arial"/>
        </w:rPr>
        <w:t xml:space="preserve">all information, representations and other matters of fact </w:t>
      </w:r>
      <w:r w:rsidRPr="00F558FE">
        <w:rPr>
          <w:rFonts w:cs="Arial"/>
        </w:rPr>
        <w:t xml:space="preserve">referred to in our </w:t>
      </w:r>
      <w:r w:rsidR="004F6EC8">
        <w:rPr>
          <w:rFonts w:cs="Arial"/>
        </w:rPr>
        <w:t>Proposal</w:t>
      </w:r>
      <w:r w:rsidRPr="00F558FE">
        <w:rPr>
          <w:rFonts w:cs="Arial"/>
        </w:rPr>
        <w:t xml:space="preserve"> are </w:t>
      </w:r>
      <w:r w:rsidRPr="00F558FE">
        <w:rPr>
          <w:rFonts w:eastAsia="MS Mincho" w:cs="Arial"/>
        </w:rPr>
        <w:t>true, complete and accurate in all respects at the time of submission</w:t>
      </w:r>
      <w:r w:rsidR="004F6EC8">
        <w:rPr>
          <w:rFonts w:eastAsia="MS Mincho" w:cs="Arial"/>
        </w:rPr>
        <w:t xml:space="preserve">, </w:t>
      </w:r>
      <w:r w:rsidRPr="00F558FE">
        <w:rPr>
          <w:rFonts w:eastAsia="MS Mincho" w:cs="Arial"/>
        </w:rPr>
        <w:t xml:space="preserve">and that I / We shall notify Fair4All Finance immediately in writing of any changes to that information that occur either between submission of the </w:t>
      </w:r>
      <w:r w:rsidR="00EF587C">
        <w:rPr>
          <w:rFonts w:eastAsia="MS Mincho" w:cs="Arial"/>
        </w:rPr>
        <w:t>Proposal</w:t>
      </w:r>
      <w:r w:rsidRPr="00F558FE">
        <w:rPr>
          <w:rFonts w:eastAsia="MS Mincho" w:cs="Arial"/>
        </w:rPr>
        <w:t xml:space="preserve"> and award of the Contract and if successful in award of the Contract during any subsequent Contract Period</w:t>
      </w:r>
      <w:r w:rsidR="00EC79FD">
        <w:rPr>
          <w:rFonts w:eastAsia="MS Mincho" w:cs="Arial"/>
        </w:rPr>
        <w:t>.</w:t>
      </w:r>
    </w:p>
    <w:p w14:paraId="6AECC544" w14:textId="09841469" w:rsidR="00EC64A7" w:rsidRPr="00F558FE" w:rsidRDefault="00EC64A7" w:rsidP="00081B2F">
      <w:pPr>
        <w:ind w:left="1074" w:hanging="354"/>
        <w:rPr>
          <w:rFonts w:cs="Arial"/>
        </w:rPr>
      </w:pPr>
      <w:r w:rsidRPr="00F558FE">
        <w:rPr>
          <w:rFonts w:cs="Arial"/>
        </w:rPr>
        <w:t>2.</w:t>
      </w:r>
      <w:r w:rsidR="00EC79FD">
        <w:rPr>
          <w:rFonts w:cs="Arial"/>
        </w:rPr>
        <w:t>6</w:t>
      </w:r>
      <w:r w:rsidR="00157967" w:rsidRPr="00F558FE">
        <w:rPr>
          <w:rFonts w:cs="Arial"/>
        </w:rPr>
        <w:t xml:space="preserve"> </w:t>
      </w:r>
      <w:r w:rsidR="00294052">
        <w:rPr>
          <w:rFonts w:cs="Arial"/>
        </w:rPr>
        <w:t>C</w:t>
      </w:r>
      <w:r w:rsidRPr="00F558FE">
        <w:rPr>
          <w:rFonts w:cs="Arial"/>
        </w:rPr>
        <w:t>onfirm that I / We have reviewed the Contract and have determined</w:t>
      </w:r>
      <w:r w:rsidR="00294052">
        <w:rPr>
          <w:rFonts w:cs="Arial"/>
        </w:rPr>
        <w:t xml:space="preserve"> for</w:t>
      </w:r>
      <w:r w:rsidRPr="00F558FE">
        <w:rPr>
          <w:rFonts w:cs="Arial"/>
        </w:rPr>
        <w:t xml:space="preserve"> ourselves whether to seek advice from our legal advisers and insurers and consequently that I / We accept the Contract as proposed in its entirety should our </w:t>
      </w:r>
      <w:r w:rsidR="00EF587C">
        <w:rPr>
          <w:rFonts w:cs="Arial"/>
        </w:rPr>
        <w:t xml:space="preserve">Proposal </w:t>
      </w:r>
      <w:r w:rsidRPr="00F558FE">
        <w:rPr>
          <w:rFonts w:cs="Arial"/>
        </w:rPr>
        <w:t>be accepted</w:t>
      </w:r>
      <w:r w:rsidR="00F60B8E">
        <w:rPr>
          <w:rFonts w:cs="Arial"/>
        </w:rPr>
        <w:t>.</w:t>
      </w:r>
    </w:p>
    <w:p w14:paraId="1858B266" w14:textId="6F33373C" w:rsidR="00EC64A7" w:rsidRPr="00F558FE" w:rsidRDefault="00EC64A7" w:rsidP="00081B2F">
      <w:pPr>
        <w:ind w:left="1074" w:hanging="354"/>
        <w:rPr>
          <w:rFonts w:cs="Arial"/>
        </w:rPr>
      </w:pPr>
      <w:r w:rsidRPr="00F558FE">
        <w:rPr>
          <w:rFonts w:cs="Arial"/>
        </w:rPr>
        <w:t>2.</w:t>
      </w:r>
      <w:r w:rsidR="00EC79FD">
        <w:rPr>
          <w:rFonts w:cs="Arial"/>
        </w:rPr>
        <w:t>7</w:t>
      </w:r>
      <w:r w:rsidRPr="00F558FE">
        <w:rPr>
          <w:rFonts w:cs="Arial"/>
        </w:rPr>
        <w:t xml:space="preserve"> </w:t>
      </w:r>
      <w:r w:rsidR="00F60B8E">
        <w:rPr>
          <w:rFonts w:cs="Arial"/>
        </w:rPr>
        <w:t>A</w:t>
      </w:r>
      <w:r w:rsidRPr="00F558FE">
        <w:rPr>
          <w:rFonts w:cs="Arial"/>
        </w:rPr>
        <w:t xml:space="preserve">cknowledge that if I / We have acted or in future act in contravention of this </w:t>
      </w:r>
      <w:r w:rsidR="00F60B8E">
        <w:rPr>
          <w:rFonts w:cs="Arial"/>
        </w:rPr>
        <w:t>document</w:t>
      </w:r>
      <w:r w:rsidRPr="00F558FE">
        <w:rPr>
          <w:rFonts w:cs="Arial"/>
        </w:rPr>
        <w:t>, Fair4All Finance will be entitled to disqualify us from further participation in this procurement process or to cancel any Contract award that has been made in relation to it and (subject to the terms of the Contract, if it has been entered into) recover from Me / Us the amount of any loss or expense resulting from such disqualification or cancellation including any costs resulting from the Procurement Process being aborted</w:t>
      </w:r>
      <w:r w:rsidR="00C94D24">
        <w:rPr>
          <w:rFonts w:cs="Arial"/>
        </w:rPr>
        <w:t>.</w:t>
      </w:r>
    </w:p>
    <w:p w14:paraId="03D574AB" w14:textId="77777777" w:rsidR="00EC64A7" w:rsidRPr="00F558FE" w:rsidRDefault="00EC64A7" w:rsidP="00EC64A7">
      <w:pPr>
        <w:jc w:val="both"/>
        <w:rPr>
          <w:rFonts w:cs="Arial"/>
          <w:b/>
        </w:rPr>
      </w:pPr>
      <w:r w:rsidRPr="00F558FE">
        <w:rPr>
          <w:rFonts w:cs="Arial"/>
          <w:b/>
        </w:rPr>
        <w:t>Non-Collusion</w:t>
      </w:r>
    </w:p>
    <w:p w14:paraId="4BC0CFB9" w14:textId="0CAC7CE1" w:rsidR="00EC64A7" w:rsidRPr="00F558FE" w:rsidRDefault="000138A0" w:rsidP="004E3AEC">
      <w:pPr>
        <w:jc w:val="both"/>
        <w:rPr>
          <w:rFonts w:cs="Arial"/>
        </w:rPr>
      </w:pPr>
      <w:r>
        <w:rPr>
          <w:rFonts w:cs="Arial"/>
        </w:rPr>
        <w:t>3.</w:t>
      </w:r>
      <w:r w:rsidR="00EC64A7" w:rsidRPr="00F558FE">
        <w:rPr>
          <w:rFonts w:cs="Arial"/>
        </w:rPr>
        <w:t xml:space="preserve"> </w:t>
      </w:r>
      <w:r w:rsidR="00C73546">
        <w:rPr>
          <w:rFonts w:cs="Arial"/>
        </w:rPr>
        <w:t xml:space="preserve">I / We </w:t>
      </w:r>
      <w:r w:rsidR="00EC64A7" w:rsidRPr="00F558FE">
        <w:rPr>
          <w:rFonts w:cs="Arial"/>
        </w:rPr>
        <w:t>certify that:</w:t>
      </w:r>
    </w:p>
    <w:p w14:paraId="3EEDBF27" w14:textId="7AFD1AC7" w:rsidR="00EC64A7" w:rsidRPr="00F17AAA" w:rsidRDefault="00C54C10" w:rsidP="004E3AEC">
      <w:pPr>
        <w:pStyle w:val="ListParagraph"/>
        <w:numPr>
          <w:ilvl w:val="1"/>
          <w:numId w:val="14"/>
        </w:numPr>
        <w:spacing w:after="0" w:line="240" w:lineRule="auto"/>
        <w:rPr>
          <w:rFonts w:asciiTheme="minorHAnsi" w:eastAsiaTheme="minorHAnsi" w:hAnsiTheme="minorHAnsi" w:cs="Arial"/>
          <w:bCs w:val="0"/>
          <w:color w:val="auto"/>
          <w:sz w:val="22"/>
          <w:szCs w:val="22"/>
        </w:rPr>
      </w:pPr>
      <w:r w:rsidRPr="00F17AAA">
        <w:rPr>
          <w:rFonts w:asciiTheme="minorHAnsi" w:eastAsiaTheme="minorHAnsi" w:hAnsiTheme="minorHAnsi" w:cs="Arial"/>
          <w:bCs w:val="0"/>
          <w:color w:val="auto"/>
          <w:sz w:val="22"/>
          <w:szCs w:val="22"/>
        </w:rPr>
        <w:t>O</w:t>
      </w:r>
      <w:r w:rsidR="00EC64A7" w:rsidRPr="00F17AAA">
        <w:rPr>
          <w:rFonts w:asciiTheme="minorHAnsi" w:eastAsiaTheme="minorHAnsi" w:hAnsiTheme="minorHAnsi" w:cs="Arial"/>
          <w:bCs w:val="0"/>
          <w:color w:val="auto"/>
          <w:sz w:val="22"/>
          <w:szCs w:val="22"/>
        </w:rPr>
        <w:t xml:space="preserve">ur </w:t>
      </w:r>
      <w:r w:rsidR="00740D26" w:rsidRPr="00F17AAA">
        <w:rPr>
          <w:rFonts w:asciiTheme="minorHAnsi" w:eastAsiaTheme="minorHAnsi" w:hAnsiTheme="minorHAnsi" w:cs="Arial"/>
          <w:bCs w:val="0"/>
          <w:color w:val="auto"/>
          <w:sz w:val="22"/>
          <w:szCs w:val="22"/>
        </w:rPr>
        <w:t>Proposal</w:t>
      </w:r>
      <w:r w:rsidR="00EC64A7" w:rsidRPr="00F17AAA">
        <w:rPr>
          <w:rFonts w:asciiTheme="minorHAnsi" w:eastAsiaTheme="minorHAnsi" w:hAnsiTheme="minorHAnsi" w:cs="Arial"/>
          <w:bCs w:val="0"/>
          <w:color w:val="auto"/>
          <w:sz w:val="22"/>
          <w:szCs w:val="22"/>
        </w:rPr>
        <w:t xml:space="preserve"> is bona fide and is submitted in good faith</w:t>
      </w:r>
      <w:r w:rsidRPr="00F17AAA">
        <w:rPr>
          <w:rFonts w:asciiTheme="minorHAnsi" w:eastAsiaTheme="minorHAnsi" w:hAnsiTheme="minorHAnsi" w:cs="Arial"/>
          <w:bCs w:val="0"/>
          <w:color w:val="auto"/>
          <w:sz w:val="22"/>
          <w:szCs w:val="22"/>
        </w:rPr>
        <w:t>.</w:t>
      </w:r>
      <w:r w:rsidR="002B539E" w:rsidRPr="00F17AAA">
        <w:rPr>
          <w:rFonts w:asciiTheme="minorHAnsi" w:eastAsiaTheme="minorHAnsi" w:hAnsiTheme="minorHAnsi" w:cs="Arial"/>
          <w:bCs w:val="0"/>
          <w:color w:val="auto"/>
          <w:sz w:val="22"/>
          <w:szCs w:val="22"/>
        </w:rPr>
        <w:br/>
      </w:r>
    </w:p>
    <w:p w14:paraId="41CB17EE" w14:textId="648C457D" w:rsidR="00EC64A7" w:rsidRPr="00F17AAA" w:rsidRDefault="00C54C10" w:rsidP="004E3AEC">
      <w:pPr>
        <w:pStyle w:val="ListParagraph"/>
        <w:numPr>
          <w:ilvl w:val="1"/>
          <w:numId w:val="14"/>
        </w:numPr>
        <w:spacing w:after="0" w:line="240" w:lineRule="auto"/>
        <w:rPr>
          <w:rFonts w:asciiTheme="minorHAnsi" w:eastAsiaTheme="minorHAnsi" w:hAnsiTheme="minorHAnsi" w:cs="Arial"/>
          <w:bCs w:val="0"/>
          <w:color w:val="auto"/>
          <w:sz w:val="22"/>
          <w:szCs w:val="22"/>
        </w:rPr>
      </w:pPr>
      <w:r w:rsidRPr="00F17AAA">
        <w:rPr>
          <w:rFonts w:asciiTheme="minorHAnsi" w:eastAsiaTheme="minorHAnsi" w:hAnsiTheme="minorHAnsi" w:cs="Arial"/>
          <w:bCs w:val="0"/>
          <w:color w:val="auto"/>
          <w:sz w:val="22"/>
          <w:szCs w:val="22"/>
        </w:rPr>
        <w:t>D</w:t>
      </w:r>
      <w:r w:rsidR="00EC64A7" w:rsidRPr="00F17AAA">
        <w:rPr>
          <w:rFonts w:asciiTheme="minorHAnsi" w:eastAsiaTheme="minorHAnsi" w:hAnsiTheme="minorHAnsi" w:cs="Arial"/>
          <w:bCs w:val="0"/>
          <w:color w:val="auto"/>
          <w:sz w:val="22"/>
          <w:szCs w:val="22"/>
        </w:rPr>
        <w:t xml:space="preserve">etails of our Tender, including the </w:t>
      </w:r>
      <w:r w:rsidR="00F30917" w:rsidRPr="00F17AAA">
        <w:rPr>
          <w:rFonts w:asciiTheme="minorHAnsi" w:eastAsiaTheme="minorHAnsi" w:hAnsiTheme="minorHAnsi" w:cs="Arial"/>
          <w:bCs w:val="0"/>
          <w:color w:val="auto"/>
          <w:sz w:val="22"/>
          <w:szCs w:val="22"/>
        </w:rPr>
        <w:t>price</w:t>
      </w:r>
      <w:r w:rsidR="00EC64A7" w:rsidRPr="00F17AAA">
        <w:rPr>
          <w:rFonts w:asciiTheme="minorHAnsi" w:eastAsiaTheme="minorHAnsi" w:hAnsiTheme="minorHAnsi" w:cs="Arial"/>
          <w:bCs w:val="0"/>
          <w:color w:val="auto"/>
          <w:sz w:val="22"/>
          <w:szCs w:val="22"/>
        </w:rPr>
        <w:t xml:space="preserve"> or approximate</w:t>
      </w:r>
      <w:r w:rsidR="00F30917" w:rsidRPr="00F17AAA">
        <w:rPr>
          <w:rFonts w:asciiTheme="minorHAnsi" w:eastAsiaTheme="minorHAnsi" w:hAnsiTheme="minorHAnsi" w:cs="Arial"/>
          <w:bCs w:val="0"/>
          <w:color w:val="auto"/>
          <w:sz w:val="22"/>
          <w:szCs w:val="22"/>
        </w:rPr>
        <w:t xml:space="preserve"> price,</w:t>
      </w:r>
      <w:r w:rsidR="00EC64A7" w:rsidRPr="00F17AAA">
        <w:rPr>
          <w:rFonts w:asciiTheme="minorHAnsi" w:eastAsiaTheme="minorHAnsi" w:hAnsiTheme="minorHAnsi" w:cs="Arial"/>
          <w:bCs w:val="0"/>
          <w:color w:val="auto"/>
          <w:sz w:val="22"/>
          <w:szCs w:val="22"/>
        </w:rPr>
        <w:t xml:space="preserve"> ha</w:t>
      </w:r>
      <w:r w:rsidR="00151D19">
        <w:rPr>
          <w:rFonts w:asciiTheme="minorHAnsi" w:eastAsiaTheme="minorHAnsi" w:hAnsiTheme="minorHAnsi" w:cs="Arial"/>
          <w:bCs w:val="0"/>
          <w:color w:val="auto"/>
          <w:sz w:val="22"/>
          <w:szCs w:val="22"/>
        </w:rPr>
        <w:t>ve</w:t>
      </w:r>
      <w:r w:rsidR="00EC64A7" w:rsidRPr="00F17AAA">
        <w:rPr>
          <w:rFonts w:asciiTheme="minorHAnsi" w:eastAsiaTheme="minorHAnsi" w:hAnsiTheme="minorHAnsi" w:cs="Arial"/>
          <w:bCs w:val="0"/>
          <w:color w:val="auto"/>
          <w:sz w:val="22"/>
          <w:szCs w:val="22"/>
        </w:rPr>
        <w:t xml:space="preserve"> not been communicated to any other </w:t>
      </w:r>
      <w:r w:rsidR="00F1352E" w:rsidRPr="00F17AAA">
        <w:rPr>
          <w:rFonts w:asciiTheme="minorHAnsi" w:eastAsiaTheme="minorHAnsi" w:hAnsiTheme="minorHAnsi" w:cs="Arial"/>
          <w:bCs w:val="0"/>
          <w:color w:val="auto"/>
          <w:sz w:val="22"/>
          <w:szCs w:val="22"/>
        </w:rPr>
        <w:t>person</w:t>
      </w:r>
      <w:r w:rsidRPr="00F17AAA">
        <w:rPr>
          <w:rFonts w:asciiTheme="minorHAnsi" w:eastAsiaTheme="minorHAnsi" w:hAnsiTheme="minorHAnsi" w:cs="Arial"/>
          <w:bCs w:val="0"/>
          <w:color w:val="auto"/>
          <w:sz w:val="22"/>
          <w:szCs w:val="22"/>
        </w:rPr>
        <w:t>.</w:t>
      </w:r>
      <w:r w:rsidR="002B539E" w:rsidRPr="00F17AAA">
        <w:rPr>
          <w:rFonts w:asciiTheme="minorHAnsi" w:eastAsiaTheme="minorHAnsi" w:hAnsiTheme="minorHAnsi" w:cs="Arial"/>
          <w:bCs w:val="0"/>
          <w:color w:val="auto"/>
          <w:sz w:val="22"/>
          <w:szCs w:val="22"/>
        </w:rPr>
        <w:br/>
      </w:r>
    </w:p>
    <w:p w14:paraId="2761DA5B" w14:textId="63360B0C" w:rsidR="00EC64A7" w:rsidRPr="00F17AAA" w:rsidRDefault="00EC64A7" w:rsidP="004E3AEC">
      <w:pPr>
        <w:pStyle w:val="ListParagraph"/>
        <w:numPr>
          <w:ilvl w:val="1"/>
          <w:numId w:val="14"/>
        </w:numPr>
        <w:spacing w:after="0" w:line="240" w:lineRule="auto"/>
        <w:rPr>
          <w:rFonts w:asciiTheme="minorHAnsi" w:eastAsiaTheme="minorHAnsi" w:hAnsiTheme="minorHAnsi" w:cs="Arial"/>
          <w:bCs w:val="0"/>
          <w:color w:val="auto"/>
          <w:sz w:val="22"/>
          <w:szCs w:val="22"/>
        </w:rPr>
      </w:pPr>
      <w:r w:rsidRPr="00F17AAA">
        <w:rPr>
          <w:rFonts w:asciiTheme="minorHAnsi" w:eastAsiaTheme="minorHAnsi" w:hAnsiTheme="minorHAnsi" w:cs="Arial"/>
          <w:bCs w:val="0"/>
          <w:color w:val="auto"/>
          <w:sz w:val="22"/>
          <w:szCs w:val="22"/>
        </w:rPr>
        <w:t xml:space="preserve">I / We have not fixed or adjusted the rates in the </w:t>
      </w:r>
      <w:r w:rsidR="00954BAB" w:rsidRPr="00F17AAA">
        <w:rPr>
          <w:rFonts w:asciiTheme="minorHAnsi" w:eastAsiaTheme="minorHAnsi" w:hAnsiTheme="minorHAnsi" w:cs="Arial"/>
          <w:bCs w:val="0"/>
          <w:color w:val="auto"/>
          <w:sz w:val="22"/>
          <w:szCs w:val="22"/>
        </w:rPr>
        <w:t>Pricing Schedule</w:t>
      </w:r>
      <w:r w:rsidRPr="00F17AAA">
        <w:rPr>
          <w:rFonts w:asciiTheme="minorHAnsi" w:eastAsiaTheme="minorHAnsi" w:hAnsiTheme="minorHAnsi" w:cs="Arial"/>
          <w:bCs w:val="0"/>
          <w:color w:val="auto"/>
          <w:sz w:val="22"/>
          <w:szCs w:val="22"/>
        </w:rPr>
        <w:t xml:space="preserve"> by or under or in accordance with any agreement or arrangement with any person or persons; and I / We are not a party to a scheme or arrangement under which any other Supplier was or will be reimbursed any of their </w:t>
      </w:r>
      <w:r w:rsidR="00E00057" w:rsidRPr="00F17AAA">
        <w:rPr>
          <w:rFonts w:asciiTheme="minorHAnsi" w:eastAsiaTheme="minorHAnsi" w:hAnsiTheme="minorHAnsi" w:cs="Arial"/>
          <w:bCs w:val="0"/>
          <w:color w:val="auto"/>
          <w:sz w:val="22"/>
          <w:szCs w:val="22"/>
        </w:rPr>
        <w:t xml:space="preserve">Proposal </w:t>
      </w:r>
      <w:r w:rsidR="00C45B2B" w:rsidRPr="00F17AAA">
        <w:rPr>
          <w:rFonts w:asciiTheme="minorHAnsi" w:eastAsiaTheme="minorHAnsi" w:hAnsiTheme="minorHAnsi" w:cs="Arial"/>
          <w:bCs w:val="0"/>
          <w:color w:val="auto"/>
          <w:sz w:val="22"/>
          <w:szCs w:val="22"/>
        </w:rPr>
        <w:t>preparation</w:t>
      </w:r>
      <w:r w:rsidRPr="00F17AAA">
        <w:rPr>
          <w:rFonts w:asciiTheme="minorHAnsi" w:eastAsiaTheme="minorHAnsi" w:hAnsiTheme="minorHAnsi" w:cs="Arial"/>
          <w:bCs w:val="0"/>
          <w:color w:val="auto"/>
          <w:sz w:val="22"/>
          <w:szCs w:val="22"/>
        </w:rPr>
        <w:t xml:space="preserve"> costs</w:t>
      </w:r>
      <w:r w:rsidR="00C54C10" w:rsidRPr="00F17AAA">
        <w:rPr>
          <w:rFonts w:asciiTheme="minorHAnsi" w:eastAsiaTheme="minorHAnsi" w:hAnsiTheme="minorHAnsi" w:cs="Arial"/>
          <w:bCs w:val="0"/>
          <w:color w:val="auto"/>
          <w:sz w:val="22"/>
          <w:szCs w:val="22"/>
        </w:rPr>
        <w:t>.</w:t>
      </w:r>
      <w:r w:rsidR="002B539E" w:rsidRPr="00F17AAA">
        <w:rPr>
          <w:rFonts w:asciiTheme="minorHAnsi" w:eastAsiaTheme="minorHAnsi" w:hAnsiTheme="minorHAnsi" w:cs="Arial"/>
          <w:bCs w:val="0"/>
          <w:color w:val="auto"/>
          <w:sz w:val="22"/>
          <w:szCs w:val="22"/>
        </w:rPr>
        <w:br/>
      </w:r>
    </w:p>
    <w:p w14:paraId="7002A72D" w14:textId="00EF203C" w:rsidR="00EC64A7" w:rsidRPr="00F17AAA" w:rsidRDefault="00EC64A7" w:rsidP="004E3AEC">
      <w:pPr>
        <w:pStyle w:val="ListParagraph"/>
        <w:numPr>
          <w:ilvl w:val="1"/>
          <w:numId w:val="14"/>
        </w:numPr>
        <w:spacing w:after="0" w:line="240" w:lineRule="auto"/>
        <w:rPr>
          <w:rFonts w:asciiTheme="minorHAnsi" w:eastAsiaTheme="minorHAnsi" w:hAnsiTheme="minorHAnsi" w:cs="Arial"/>
          <w:bCs w:val="0"/>
          <w:color w:val="auto"/>
          <w:sz w:val="22"/>
          <w:szCs w:val="22"/>
        </w:rPr>
      </w:pPr>
      <w:r w:rsidRPr="00F17AAA">
        <w:rPr>
          <w:rFonts w:asciiTheme="minorHAnsi" w:eastAsiaTheme="minorHAnsi" w:hAnsiTheme="minorHAnsi" w:cs="Arial"/>
          <w:bCs w:val="0"/>
          <w:color w:val="auto"/>
          <w:sz w:val="22"/>
          <w:szCs w:val="22"/>
        </w:rPr>
        <w:t xml:space="preserve">I / We have not and will not enter into any agreement or arrangement with any person or persons that they will refrain from </w:t>
      </w:r>
      <w:r w:rsidR="00C45B2B" w:rsidRPr="00F17AAA">
        <w:rPr>
          <w:rFonts w:asciiTheme="minorHAnsi" w:eastAsiaTheme="minorHAnsi" w:hAnsiTheme="minorHAnsi" w:cs="Arial"/>
          <w:bCs w:val="0"/>
          <w:color w:val="auto"/>
          <w:sz w:val="22"/>
          <w:szCs w:val="22"/>
        </w:rPr>
        <w:t>bidding</w:t>
      </w:r>
      <w:r w:rsidRPr="00F17AAA">
        <w:rPr>
          <w:rFonts w:asciiTheme="minorHAnsi" w:eastAsiaTheme="minorHAnsi" w:hAnsiTheme="minorHAnsi" w:cs="Arial"/>
          <w:bCs w:val="0"/>
          <w:color w:val="auto"/>
          <w:sz w:val="22"/>
          <w:szCs w:val="22"/>
        </w:rPr>
        <w:t xml:space="preserve">, or that they will withdraw any </w:t>
      </w:r>
      <w:r w:rsidR="00C45B2B" w:rsidRPr="00F17AAA">
        <w:rPr>
          <w:rFonts w:asciiTheme="minorHAnsi" w:eastAsiaTheme="minorHAnsi" w:hAnsiTheme="minorHAnsi" w:cs="Arial"/>
          <w:bCs w:val="0"/>
          <w:color w:val="auto"/>
          <w:sz w:val="22"/>
          <w:szCs w:val="22"/>
        </w:rPr>
        <w:t>Proposal</w:t>
      </w:r>
      <w:r w:rsidRPr="00F17AAA">
        <w:rPr>
          <w:rFonts w:asciiTheme="minorHAnsi" w:eastAsiaTheme="minorHAnsi" w:hAnsiTheme="minorHAnsi" w:cs="Arial"/>
          <w:bCs w:val="0"/>
          <w:color w:val="auto"/>
          <w:sz w:val="22"/>
          <w:szCs w:val="22"/>
        </w:rPr>
        <w:t xml:space="preserve"> once submitted or </w:t>
      </w:r>
      <w:r w:rsidR="00C45B2B" w:rsidRPr="00F17AAA">
        <w:rPr>
          <w:rFonts w:asciiTheme="minorHAnsi" w:eastAsiaTheme="minorHAnsi" w:hAnsiTheme="minorHAnsi" w:cs="Arial"/>
          <w:bCs w:val="0"/>
          <w:color w:val="auto"/>
          <w:sz w:val="22"/>
          <w:szCs w:val="22"/>
        </w:rPr>
        <w:t xml:space="preserve">in any way </w:t>
      </w:r>
      <w:r w:rsidRPr="00F17AAA">
        <w:rPr>
          <w:rFonts w:asciiTheme="minorHAnsi" w:eastAsiaTheme="minorHAnsi" w:hAnsiTheme="minorHAnsi" w:cs="Arial"/>
          <w:bCs w:val="0"/>
          <w:color w:val="auto"/>
          <w:sz w:val="22"/>
          <w:szCs w:val="22"/>
        </w:rPr>
        <w:t>vary their</w:t>
      </w:r>
      <w:r w:rsidR="00C85D78" w:rsidRPr="00F17AAA">
        <w:rPr>
          <w:rFonts w:asciiTheme="minorHAnsi" w:eastAsiaTheme="minorHAnsi" w:hAnsiTheme="minorHAnsi" w:cs="Arial"/>
          <w:bCs w:val="0"/>
          <w:color w:val="auto"/>
          <w:sz w:val="22"/>
          <w:szCs w:val="22"/>
        </w:rPr>
        <w:t xml:space="preserve"> offer</w:t>
      </w:r>
      <w:r w:rsidR="00C54C10" w:rsidRPr="00F17AAA">
        <w:rPr>
          <w:rFonts w:asciiTheme="minorHAnsi" w:eastAsiaTheme="minorHAnsi" w:hAnsiTheme="minorHAnsi" w:cs="Arial"/>
          <w:bCs w:val="0"/>
          <w:color w:val="auto"/>
          <w:sz w:val="22"/>
          <w:szCs w:val="22"/>
        </w:rPr>
        <w:t>.</w:t>
      </w:r>
      <w:r w:rsidR="002B539E" w:rsidRPr="00F17AAA">
        <w:rPr>
          <w:rFonts w:asciiTheme="minorHAnsi" w:eastAsiaTheme="minorHAnsi" w:hAnsiTheme="minorHAnsi" w:cs="Arial"/>
          <w:bCs w:val="0"/>
          <w:color w:val="auto"/>
          <w:sz w:val="22"/>
          <w:szCs w:val="22"/>
        </w:rPr>
        <w:br/>
      </w:r>
    </w:p>
    <w:p w14:paraId="605512CB" w14:textId="56110449" w:rsidR="00EC64A7" w:rsidRPr="00D1480B" w:rsidRDefault="00EC64A7" w:rsidP="00D1480B">
      <w:pPr>
        <w:pStyle w:val="ListParagraph"/>
        <w:numPr>
          <w:ilvl w:val="1"/>
          <w:numId w:val="14"/>
        </w:numPr>
        <w:spacing w:after="0" w:line="240" w:lineRule="auto"/>
        <w:rPr>
          <w:rFonts w:cs="Arial"/>
        </w:rPr>
      </w:pPr>
      <w:r w:rsidRPr="00D1480B">
        <w:rPr>
          <w:rFonts w:asciiTheme="minorHAnsi" w:eastAsiaTheme="minorHAnsi" w:hAnsiTheme="minorHAnsi" w:cs="Arial"/>
          <w:color w:val="auto"/>
          <w:sz w:val="22"/>
          <w:szCs w:val="22"/>
        </w:rPr>
        <w:t xml:space="preserve">I / We have not and will not pay, give or offer or agree to pay or give any sum of money or other valuable consideration directly or indirectly to any person for </w:t>
      </w:r>
      <w:r w:rsidRPr="00D1480B">
        <w:rPr>
          <w:rFonts w:asciiTheme="minorHAnsi" w:eastAsiaTheme="minorHAnsi" w:hAnsiTheme="minorHAnsi" w:cs="Arial"/>
          <w:color w:val="auto"/>
          <w:sz w:val="22"/>
          <w:szCs w:val="22"/>
        </w:rPr>
        <w:lastRenderedPageBreak/>
        <w:t xml:space="preserve">doing, having done, causing or having caused any of the above acts, or things of the sort described, to be done in relation to our </w:t>
      </w:r>
      <w:r w:rsidR="006979B0" w:rsidRPr="00D1480B">
        <w:rPr>
          <w:rFonts w:asciiTheme="minorHAnsi" w:eastAsiaTheme="minorHAnsi" w:hAnsiTheme="minorHAnsi" w:cs="Arial"/>
          <w:color w:val="auto"/>
          <w:sz w:val="22"/>
          <w:szCs w:val="22"/>
        </w:rPr>
        <w:t>Proposal</w:t>
      </w:r>
      <w:r w:rsidR="00C54C10" w:rsidRPr="00D1480B">
        <w:rPr>
          <w:rFonts w:cs="Arial"/>
          <w:sz w:val="22"/>
          <w:szCs w:val="28"/>
        </w:rPr>
        <w:t>.</w:t>
      </w:r>
      <w:r w:rsidRPr="00D1480B">
        <w:rPr>
          <w:rFonts w:cs="Arial"/>
          <w:sz w:val="22"/>
          <w:szCs w:val="28"/>
        </w:rPr>
        <w:t xml:space="preserve"> </w:t>
      </w:r>
      <w:r w:rsidR="00D1480B">
        <w:rPr>
          <w:rFonts w:cs="Arial"/>
          <w:sz w:val="22"/>
          <w:szCs w:val="28"/>
        </w:rPr>
        <w:br/>
      </w:r>
    </w:p>
    <w:p w14:paraId="3ABEF114" w14:textId="77777777" w:rsidR="00EC64A7" w:rsidRPr="00F558FE" w:rsidRDefault="00EC64A7" w:rsidP="00EC64A7">
      <w:pPr>
        <w:jc w:val="both"/>
        <w:rPr>
          <w:rFonts w:cs="Arial"/>
          <w:b/>
        </w:rPr>
      </w:pPr>
      <w:r w:rsidRPr="00F558FE">
        <w:rPr>
          <w:rFonts w:cs="Arial"/>
          <w:b/>
        </w:rPr>
        <w:t>Canvassing</w:t>
      </w:r>
    </w:p>
    <w:p w14:paraId="4A33655B" w14:textId="66C9CEF3" w:rsidR="00EC64A7" w:rsidRPr="00F558FE" w:rsidRDefault="00F17AAA" w:rsidP="00F17AAA">
      <w:pPr>
        <w:jc w:val="both"/>
        <w:rPr>
          <w:rFonts w:cs="Arial"/>
        </w:rPr>
      </w:pPr>
      <w:r>
        <w:rPr>
          <w:rFonts w:cs="Arial"/>
        </w:rPr>
        <w:t>4.</w:t>
      </w:r>
      <w:r w:rsidR="00317DCA">
        <w:rPr>
          <w:rFonts w:cs="Arial"/>
        </w:rPr>
        <w:t xml:space="preserve"> </w:t>
      </w:r>
      <w:r w:rsidR="00EC64A7" w:rsidRPr="00F558FE">
        <w:rPr>
          <w:rFonts w:cs="Arial"/>
        </w:rPr>
        <w:t xml:space="preserve"> </w:t>
      </w:r>
      <w:r w:rsidR="00C54C10">
        <w:rPr>
          <w:rFonts w:cs="Arial"/>
        </w:rPr>
        <w:t xml:space="preserve">I / We </w:t>
      </w:r>
      <w:r w:rsidR="00FD20C7">
        <w:rPr>
          <w:rFonts w:cs="Arial"/>
        </w:rPr>
        <w:t>Confirm that</w:t>
      </w:r>
      <w:r w:rsidR="00317DCA">
        <w:rPr>
          <w:rFonts w:cs="Arial"/>
        </w:rPr>
        <w:t>:</w:t>
      </w:r>
    </w:p>
    <w:p w14:paraId="30C42CC6" w14:textId="192868D4" w:rsidR="00EC64A7" w:rsidRPr="00F17AAA" w:rsidRDefault="00FD20C7" w:rsidP="00F17AAA">
      <w:pPr>
        <w:pStyle w:val="ListParagraph"/>
        <w:numPr>
          <w:ilvl w:val="1"/>
          <w:numId w:val="15"/>
        </w:numPr>
        <w:spacing w:after="0" w:line="240" w:lineRule="auto"/>
        <w:rPr>
          <w:rFonts w:cs="Arial"/>
          <w:sz w:val="22"/>
          <w:szCs w:val="28"/>
        </w:rPr>
      </w:pPr>
      <w:r w:rsidRPr="00F17AAA">
        <w:rPr>
          <w:rFonts w:cs="Arial"/>
          <w:sz w:val="22"/>
          <w:szCs w:val="28"/>
        </w:rPr>
        <w:t xml:space="preserve">I/We </w:t>
      </w:r>
      <w:r w:rsidR="00EC64A7" w:rsidRPr="00F17AAA">
        <w:rPr>
          <w:rFonts w:cs="Arial"/>
          <w:sz w:val="22"/>
          <w:szCs w:val="28"/>
        </w:rPr>
        <w:t xml:space="preserve">have not canvassed or solicited </w:t>
      </w:r>
      <w:r w:rsidR="00DA7CF5" w:rsidRPr="00F17AAA">
        <w:rPr>
          <w:rFonts w:cs="Arial"/>
          <w:sz w:val="22"/>
          <w:szCs w:val="28"/>
        </w:rPr>
        <w:t xml:space="preserve">any </w:t>
      </w:r>
      <w:r w:rsidR="00EC64A7" w:rsidRPr="00F17AAA">
        <w:rPr>
          <w:rFonts w:cs="Arial"/>
          <w:sz w:val="22"/>
          <w:szCs w:val="28"/>
        </w:rPr>
        <w:t>member, officer, employee or agent of Fair4All Finance or any partner organisation aware of the</w:t>
      </w:r>
      <w:r w:rsidRPr="00F17AAA">
        <w:rPr>
          <w:rFonts w:cs="Arial"/>
          <w:sz w:val="22"/>
          <w:szCs w:val="28"/>
        </w:rPr>
        <w:t xml:space="preserve"> </w:t>
      </w:r>
      <w:r w:rsidR="00EC64A7" w:rsidRPr="00F17AAA">
        <w:rPr>
          <w:rFonts w:cs="Arial"/>
          <w:sz w:val="22"/>
          <w:szCs w:val="28"/>
        </w:rPr>
        <w:t>proposed Contract</w:t>
      </w:r>
      <w:r w:rsidR="000B6784" w:rsidRPr="00F17AAA">
        <w:rPr>
          <w:rFonts w:cs="Arial"/>
          <w:sz w:val="22"/>
          <w:szCs w:val="28"/>
        </w:rPr>
        <w:t xml:space="preserve"> in connection with this RFP.  </w:t>
      </w:r>
      <w:r w:rsidR="00DA7CF5" w:rsidRPr="00F17AAA">
        <w:rPr>
          <w:rFonts w:cs="Arial"/>
          <w:sz w:val="22"/>
          <w:szCs w:val="28"/>
        </w:rPr>
        <w:t xml:space="preserve">Nor will I / We in the future canvass or solicit </w:t>
      </w:r>
      <w:r w:rsidR="00EC64A7" w:rsidRPr="00F17AAA">
        <w:rPr>
          <w:rFonts w:cs="Arial"/>
          <w:sz w:val="22"/>
          <w:szCs w:val="28"/>
        </w:rPr>
        <w:t xml:space="preserve">in connection with any other </w:t>
      </w:r>
      <w:r w:rsidR="006A690E" w:rsidRPr="00F17AAA">
        <w:rPr>
          <w:rFonts w:cs="Arial"/>
          <w:sz w:val="22"/>
          <w:szCs w:val="28"/>
        </w:rPr>
        <w:t xml:space="preserve">procurement </w:t>
      </w:r>
      <w:r w:rsidR="0075100F" w:rsidRPr="00F17AAA">
        <w:rPr>
          <w:rFonts w:cs="Arial"/>
          <w:sz w:val="22"/>
          <w:szCs w:val="28"/>
        </w:rPr>
        <w:t>process /</w:t>
      </w:r>
      <w:r w:rsidR="00EC64A7" w:rsidRPr="00F17AAA">
        <w:rPr>
          <w:rFonts w:cs="Arial"/>
          <w:sz w:val="22"/>
          <w:szCs w:val="28"/>
        </w:rPr>
        <w:t xml:space="preserve"> contract</w:t>
      </w:r>
      <w:r w:rsidR="000B6784" w:rsidRPr="00F17AAA">
        <w:rPr>
          <w:rFonts w:cs="Arial"/>
          <w:sz w:val="22"/>
          <w:szCs w:val="28"/>
        </w:rPr>
        <w:t>.</w:t>
      </w:r>
      <w:r w:rsidR="00C64335" w:rsidRPr="00F17AAA">
        <w:rPr>
          <w:rFonts w:cs="Arial"/>
          <w:sz w:val="22"/>
          <w:szCs w:val="28"/>
        </w:rPr>
        <w:br/>
      </w:r>
    </w:p>
    <w:p w14:paraId="70F6842A" w14:textId="45CBE03A" w:rsidR="00EC64A7" w:rsidRPr="00F17AAA" w:rsidRDefault="00FD20C7" w:rsidP="00047BFC">
      <w:pPr>
        <w:pStyle w:val="ListParagraph"/>
        <w:numPr>
          <w:ilvl w:val="1"/>
          <w:numId w:val="15"/>
        </w:numPr>
        <w:spacing w:after="0" w:line="240" w:lineRule="auto"/>
        <w:rPr>
          <w:rFonts w:cs="Arial"/>
          <w:sz w:val="22"/>
          <w:szCs w:val="28"/>
        </w:rPr>
      </w:pPr>
      <w:r w:rsidRPr="00F17AAA">
        <w:rPr>
          <w:rFonts w:cs="Arial"/>
          <w:sz w:val="22"/>
          <w:szCs w:val="28"/>
        </w:rPr>
        <w:t xml:space="preserve">I/We </w:t>
      </w:r>
      <w:r w:rsidR="00EC64A7" w:rsidRPr="00F17AAA">
        <w:rPr>
          <w:rFonts w:cs="Arial"/>
          <w:sz w:val="22"/>
          <w:szCs w:val="28"/>
        </w:rPr>
        <w:t>are not a business trading for profit of which a member, officer or employee of Fair4All Finance is or has at any time in the last 12 Months been a principal proprietor, a person of significant control (PSC), or directly concerned in its management.</w:t>
      </w:r>
    </w:p>
    <w:p w14:paraId="1D7B6BC4" w14:textId="77777777" w:rsidR="00EC64A7" w:rsidRPr="00157967" w:rsidRDefault="00EC64A7" w:rsidP="009F1095">
      <w:pPr>
        <w:rPr>
          <w:rFonts w:cs="Arial"/>
          <w:b/>
          <w:sz w:val="20"/>
          <w:szCs w:val="20"/>
        </w:rPr>
      </w:pPr>
    </w:p>
    <w:p w14:paraId="30CB28C5" w14:textId="4D65A0CB" w:rsidR="00A13BF9" w:rsidRPr="00A13BF9" w:rsidRDefault="00A13BF9" w:rsidP="009F1095">
      <w:pPr>
        <w:rPr>
          <w:rFonts w:cs="Arial"/>
          <w:b/>
        </w:rPr>
      </w:pPr>
      <w:r w:rsidRPr="00A13BF9">
        <w:rPr>
          <w:rFonts w:cs="Arial"/>
          <w:b/>
        </w:rPr>
        <w:t>On behalf of the Potential Supplier</w:t>
      </w:r>
    </w:p>
    <w:p w14:paraId="6017EB1B" w14:textId="3D418BB8" w:rsidR="00590681" w:rsidRPr="00A13BF9" w:rsidRDefault="00590681" w:rsidP="009F1095">
      <w:pPr>
        <w:rPr>
          <w:rFonts w:cs="Arial"/>
          <w:bCs/>
        </w:rPr>
      </w:pPr>
      <w:r w:rsidRPr="00A13BF9">
        <w:rPr>
          <w:rFonts w:cs="Arial"/>
          <w:bCs/>
        </w:rPr>
        <w:t>This document should be signed by a director or</w:t>
      </w:r>
      <w:r w:rsidR="00371282" w:rsidRPr="00A13BF9">
        <w:rPr>
          <w:rFonts w:cs="Arial"/>
          <w:bCs/>
        </w:rPr>
        <w:t xml:space="preserve"> senior member of staff with contract approval authority.</w:t>
      </w:r>
    </w:p>
    <w:tbl>
      <w:tblPr>
        <w:tblStyle w:val="TableGrid"/>
        <w:tblW w:w="0" w:type="auto"/>
        <w:tblLook w:val="04A0" w:firstRow="1" w:lastRow="0" w:firstColumn="1" w:lastColumn="0" w:noHBand="0" w:noVBand="1"/>
      </w:tblPr>
      <w:tblGrid>
        <w:gridCol w:w="2830"/>
        <w:gridCol w:w="3119"/>
        <w:gridCol w:w="1276"/>
        <w:gridCol w:w="1885"/>
      </w:tblGrid>
      <w:tr w:rsidR="00D824A5" w14:paraId="11164261" w14:textId="77777777" w:rsidTr="00547D15">
        <w:tc>
          <w:tcPr>
            <w:tcW w:w="2830" w:type="dxa"/>
            <w:vAlign w:val="center"/>
          </w:tcPr>
          <w:p w14:paraId="3BB5F136" w14:textId="269AD912" w:rsidR="00D824A5" w:rsidRDefault="00D824A5" w:rsidP="009F1095">
            <w:r>
              <w:t>S</w:t>
            </w:r>
            <w:r w:rsidR="00590681">
              <w:t>ignatory Name</w:t>
            </w:r>
          </w:p>
        </w:tc>
        <w:tc>
          <w:tcPr>
            <w:tcW w:w="6280" w:type="dxa"/>
            <w:gridSpan w:val="3"/>
          </w:tcPr>
          <w:p w14:paraId="4DF37D2F" w14:textId="77777777" w:rsidR="00547D15" w:rsidRDefault="00547D15" w:rsidP="009F1095"/>
        </w:tc>
      </w:tr>
      <w:tr w:rsidR="00590681" w14:paraId="35F30186" w14:textId="77777777" w:rsidTr="00547D15">
        <w:tc>
          <w:tcPr>
            <w:tcW w:w="2830" w:type="dxa"/>
            <w:vAlign w:val="center"/>
          </w:tcPr>
          <w:p w14:paraId="1BCA1CC7" w14:textId="386E2FFE" w:rsidR="00590681" w:rsidRDefault="00590681" w:rsidP="009F1095">
            <w:r>
              <w:t>Role in the Organisation</w:t>
            </w:r>
          </w:p>
        </w:tc>
        <w:tc>
          <w:tcPr>
            <w:tcW w:w="6280" w:type="dxa"/>
            <w:gridSpan w:val="3"/>
          </w:tcPr>
          <w:p w14:paraId="33BEB358" w14:textId="77777777" w:rsidR="00547D15" w:rsidRDefault="00547D15" w:rsidP="009F1095"/>
        </w:tc>
      </w:tr>
      <w:tr w:rsidR="00371282" w14:paraId="53CA85D5" w14:textId="77777777" w:rsidTr="00547D15">
        <w:tc>
          <w:tcPr>
            <w:tcW w:w="2830" w:type="dxa"/>
            <w:vAlign w:val="center"/>
          </w:tcPr>
          <w:p w14:paraId="52FAAB78" w14:textId="2D0C9FA0" w:rsidR="00371282" w:rsidRDefault="00736B23" w:rsidP="009F1095">
            <w:r>
              <w:t>Email Address</w:t>
            </w:r>
          </w:p>
        </w:tc>
        <w:tc>
          <w:tcPr>
            <w:tcW w:w="6280" w:type="dxa"/>
            <w:gridSpan w:val="3"/>
          </w:tcPr>
          <w:p w14:paraId="7590EC6A" w14:textId="77777777" w:rsidR="00547D15" w:rsidRDefault="00547D15" w:rsidP="009F1095"/>
        </w:tc>
      </w:tr>
      <w:tr w:rsidR="00736B23" w14:paraId="6D306BC0" w14:textId="77777777" w:rsidTr="00547D15">
        <w:tc>
          <w:tcPr>
            <w:tcW w:w="2830" w:type="dxa"/>
            <w:vAlign w:val="center"/>
          </w:tcPr>
          <w:p w14:paraId="4AF6FB8B" w14:textId="426351F8" w:rsidR="00736B23" w:rsidRDefault="00736B23" w:rsidP="009F1095">
            <w:r>
              <w:t>Telephone Number</w:t>
            </w:r>
          </w:p>
        </w:tc>
        <w:tc>
          <w:tcPr>
            <w:tcW w:w="6280" w:type="dxa"/>
            <w:gridSpan w:val="3"/>
          </w:tcPr>
          <w:p w14:paraId="001CD552" w14:textId="77777777" w:rsidR="00547D15" w:rsidRDefault="00547D15" w:rsidP="009F1095"/>
        </w:tc>
      </w:tr>
      <w:tr w:rsidR="00736B23" w14:paraId="264F07C2" w14:textId="77777777" w:rsidTr="00B67E7B">
        <w:tc>
          <w:tcPr>
            <w:tcW w:w="2830" w:type="dxa"/>
            <w:vAlign w:val="center"/>
          </w:tcPr>
          <w:p w14:paraId="5DE802EC" w14:textId="0D6B23CB" w:rsidR="00736B23" w:rsidRDefault="00736B23" w:rsidP="009F1095">
            <w:r>
              <w:t>Signature</w:t>
            </w:r>
          </w:p>
        </w:tc>
        <w:tc>
          <w:tcPr>
            <w:tcW w:w="3119" w:type="dxa"/>
          </w:tcPr>
          <w:p w14:paraId="22121B25" w14:textId="77777777" w:rsidR="00736B23" w:rsidRDefault="00736B23" w:rsidP="009F1095"/>
          <w:p w14:paraId="459FD4E9" w14:textId="77777777" w:rsidR="00736B23" w:rsidRDefault="00736B23" w:rsidP="009F1095"/>
          <w:p w14:paraId="189D228C" w14:textId="77777777" w:rsidR="00547D15" w:rsidRDefault="00547D15" w:rsidP="009F1095"/>
        </w:tc>
        <w:tc>
          <w:tcPr>
            <w:tcW w:w="1276" w:type="dxa"/>
            <w:vAlign w:val="center"/>
          </w:tcPr>
          <w:p w14:paraId="5F430855" w14:textId="082D7C24" w:rsidR="00736B23" w:rsidRDefault="00736B23" w:rsidP="009F1095">
            <w:r>
              <w:t>Date of Signature</w:t>
            </w:r>
          </w:p>
        </w:tc>
        <w:tc>
          <w:tcPr>
            <w:tcW w:w="1885" w:type="dxa"/>
          </w:tcPr>
          <w:p w14:paraId="28C4F09A" w14:textId="74E88E04" w:rsidR="00736B23" w:rsidRDefault="00736B23" w:rsidP="009F1095"/>
        </w:tc>
      </w:tr>
    </w:tbl>
    <w:p w14:paraId="2BDEB0DD" w14:textId="658DEFFF" w:rsidR="00ED6949" w:rsidRPr="00F558FE" w:rsidRDefault="00ED6949" w:rsidP="009F1095"/>
    <w:p w14:paraId="5791846A" w14:textId="3C4C2502" w:rsidR="009F1095" w:rsidRPr="00157967" w:rsidRDefault="009F1095" w:rsidP="00736B23"/>
    <w:sectPr w:rsidR="009F1095" w:rsidRPr="00157967" w:rsidSect="00696F1A">
      <w:headerReference w:type="even" r:id="rId11"/>
      <w:headerReference w:type="default" r:id="rId12"/>
      <w:footerReference w:type="even" r:id="rId13"/>
      <w:footerReference w:type="default" r:id="rId14"/>
      <w:headerReference w:type="first" r:id="rId15"/>
      <w:footerReference w:type="first" r:id="rId16"/>
      <w:type w:val="continuous"/>
      <w:pgSz w:w="12000" w:h="16000"/>
      <w:pgMar w:top="1440" w:right="1440" w:bottom="1440" w:left="1440" w:header="0" w:footer="68" w:gutter="0"/>
      <w:cols w:space="567"/>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4C850" w14:textId="77777777" w:rsidR="0098280D" w:rsidRDefault="0098280D" w:rsidP="004260A3">
      <w:r>
        <w:separator/>
      </w:r>
    </w:p>
    <w:p w14:paraId="01055519" w14:textId="77777777" w:rsidR="0098280D" w:rsidRDefault="0098280D" w:rsidP="004260A3"/>
  </w:endnote>
  <w:endnote w:type="continuationSeparator" w:id="0">
    <w:p w14:paraId="05B3F7C2" w14:textId="77777777" w:rsidR="0098280D" w:rsidRDefault="0098280D" w:rsidP="004260A3">
      <w:r>
        <w:continuationSeparator/>
      </w:r>
    </w:p>
    <w:p w14:paraId="64348226" w14:textId="77777777" w:rsidR="0098280D" w:rsidRDefault="0098280D" w:rsidP="004260A3"/>
  </w:endnote>
  <w:endnote w:type="continuationNotice" w:id="1">
    <w:p w14:paraId="24B48EB4" w14:textId="77777777" w:rsidR="0098280D" w:rsidRDefault="009828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mbria"/>
    <w:panose1 w:val="00000500000000000000"/>
    <w:charset w:val="00"/>
    <w:family w:val="auto"/>
    <w:pitch w:val="variable"/>
    <w:sig w:usb0="20000007" w:usb1="00000000" w:usb2="00000000" w:usb3="00000000" w:csb0="00000193" w:csb1="00000000"/>
  </w:font>
  <w:font w:name="Barlow SemiBold">
    <w:panose1 w:val="00000700000000000000"/>
    <w:charset w:val="00"/>
    <w:family w:val="auto"/>
    <w:pitch w:val="variable"/>
    <w:sig w:usb0="20000007" w:usb1="00000000" w:usb2="00000000" w:usb3="00000000" w:csb0="00000193" w:csb1="00000000"/>
  </w:font>
  <w:font w:name="Barlow Black">
    <w:panose1 w:val="00000A00000000000000"/>
    <w:charset w:val="00"/>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58E4B" w14:textId="77777777" w:rsidR="00A60931" w:rsidRDefault="00A60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E9DC3" w14:textId="6BF5B1E7" w:rsidR="00FD0313" w:rsidRDefault="00FD031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8631"/>
    </w:tblGrid>
    <w:tr w:rsidR="00DD1380" w:rsidRPr="00FD427D" w14:paraId="3BD79246" w14:textId="77777777" w:rsidTr="00FD0313">
      <w:trPr>
        <w:trHeight w:val="340"/>
      </w:trPr>
      <w:tc>
        <w:tcPr>
          <w:tcW w:w="528" w:type="dxa"/>
          <w:tcBorders>
            <w:right w:val="single" w:sz="6" w:space="0" w:color="F28B2D" w:themeColor="accent1"/>
          </w:tcBorders>
        </w:tcPr>
        <w:p w14:paraId="4AA71BD4" w14:textId="77777777" w:rsidR="00DD1380" w:rsidRPr="00FD427D" w:rsidRDefault="00DD1380" w:rsidP="00F3729A">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Pr>
              <w:rStyle w:val="PageNumber"/>
            </w:rPr>
            <w:t>2</w:t>
          </w:r>
          <w:r w:rsidRPr="00FD427D">
            <w:rPr>
              <w:rStyle w:val="PageNumber"/>
            </w:rPr>
            <w:fldChar w:fldCharType="end"/>
          </w:r>
        </w:p>
      </w:tc>
      <w:tc>
        <w:tcPr>
          <w:tcW w:w="10032" w:type="dxa"/>
          <w:tcBorders>
            <w:left w:val="single" w:sz="6" w:space="0" w:color="F28B2D" w:themeColor="accent1"/>
          </w:tcBorders>
        </w:tcPr>
        <w:p w14:paraId="07E373A1" w14:textId="31FB1054" w:rsidR="00DD1380" w:rsidRPr="009B0899" w:rsidRDefault="00EC64A7" w:rsidP="00DD1380">
          <w:pPr>
            <w:pStyle w:val="Pagefooter"/>
            <w:spacing w:before="60" w:line="240" w:lineRule="auto"/>
            <w:rPr>
              <w:rStyle w:val="PageNumber"/>
              <w:b/>
              <w:color w:val="3C3834" w:themeColor="text2"/>
            </w:rPr>
          </w:pPr>
          <w:r>
            <w:rPr>
              <w:rStyle w:val="PageNumber"/>
              <w:b/>
              <w:color w:val="F28B2D" w:themeColor="accent1"/>
            </w:rPr>
            <w:t xml:space="preserve">Form of Tender </w:t>
          </w:r>
          <w:r w:rsidR="009F1095">
            <w:rPr>
              <w:rStyle w:val="PageNumber"/>
              <w:b/>
              <w:color w:val="F28B2D" w:themeColor="accent1"/>
            </w:rPr>
            <w:t>for</w:t>
          </w:r>
          <w:r w:rsidR="009B0899">
            <w:rPr>
              <w:rStyle w:val="PageNumber"/>
              <w:b/>
              <w:color w:val="F28B2D" w:themeColor="accent1"/>
            </w:rPr>
            <w:t xml:space="preserve"> </w:t>
          </w:r>
          <w:r w:rsidR="00D77992">
            <w:rPr>
              <w:rStyle w:val="PageNumber"/>
              <w:b/>
              <w:color w:val="F28B2D" w:themeColor="accent1"/>
            </w:rPr>
            <w:t>RFP</w:t>
          </w:r>
          <w:r w:rsidR="00A60931">
            <w:rPr>
              <w:rStyle w:val="PageNumber"/>
              <w:b/>
              <w:color w:val="F28B2D" w:themeColor="accent1"/>
            </w:rPr>
            <w:t xml:space="preserve">: </w:t>
          </w:r>
          <w:r w:rsidR="009F1095">
            <w:rPr>
              <w:rStyle w:val="PageNumber"/>
              <w:b/>
              <w:color w:val="F28B2D" w:themeColor="accent1"/>
            </w:rPr>
            <w:t xml:space="preserve"> </w:t>
          </w:r>
          <w:r w:rsidR="009B0899" w:rsidRPr="00EC64A7">
            <w:rPr>
              <w:rStyle w:val="PageNumber"/>
              <w:b/>
              <w:color w:val="3C3834" w:themeColor="text2"/>
              <w:highlight w:val="yellow"/>
            </w:rPr>
            <w:t>[Insert Tender Title]</w:t>
          </w:r>
        </w:p>
      </w:tc>
    </w:tr>
  </w:tbl>
  <w:p w14:paraId="58135667" w14:textId="77777777" w:rsidR="00DD1380" w:rsidRPr="00FD427D" w:rsidRDefault="00DD1380" w:rsidP="00DD1380">
    <w:pPr>
      <w:pStyle w:val="BodyText"/>
      <w:rPr>
        <w:sz w:val="2"/>
        <w:szCs w:val="2"/>
      </w:rPr>
    </w:pPr>
    <w:r>
      <w:rPr>
        <w:noProof/>
      </w:rPr>
      <mc:AlternateContent>
        <mc:Choice Requires="wps">
          <w:drawing>
            <wp:anchor distT="0" distB="0" distL="114300" distR="114300" simplePos="0" relativeHeight="251658243" behindDoc="1" locked="0" layoutInCell="1" allowOverlap="1" wp14:anchorId="608DFA6E" wp14:editId="41CD453F">
              <wp:simplePos x="0" y="0"/>
              <wp:positionH relativeFrom="page">
                <wp:posOffset>737870</wp:posOffset>
              </wp:positionH>
              <wp:positionV relativeFrom="page">
                <wp:posOffset>9758045</wp:posOffset>
              </wp:positionV>
              <wp:extent cx="0" cy="0"/>
              <wp:effectExtent l="0" t="0" r="0" b="0"/>
              <wp:wrapNone/>
              <wp:docPr id="46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D03D8" id="Line 26"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09F7" w14:textId="77777777" w:rsidR="00A60931" w:rsidRDefault="00A60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F537F" w14:textId="77777777" w:rsidR="0098280D" w:rsidRDefault="0098280D" w:rsidP="004260A3">
      <w:r>
        <w:separator/>
      </w:r>
    </w:p>
    <w:p w14:paraId="3052F74B" w14:textId="77777777" w:rsidR="0098280D" w:rsidRDefault="0098280D" w:rsidP="004260A3"/>
  </w:footnote>
  <w:footnote w:type="continuationSeparator" w:id="0">
    <w:p w14:paraId="00438CF8" w14:textId="77777777" w:rsidR="0098280D" w:rsidRDefault="0098280D" w:rsidP="004260A3">
      <w:r>
        <w:continuationSeparator/>
      </w:r>
    </w:p>
    <w:p w14:paraId="3A83C8B5" w14:textId="77777777" w:rsidR="0098280D" w:rsidRDefault="0098280D" w:rsidP="004260A3"/>
  </w:footnote>
  <w:footnote w:type="continuationNotice" w:id="1">
    <w:p w14:paraId="58BFA6CE" w14:textId="77777777" w:rsidR="0098280D" w:rsidRDefault="009828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D47F" w14:textId="77777777" w:rsidR="00A60931" w:rsidRDefault="00A609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4A04D" w14:textId="77777777" w:rsidR="00303D64" w:rsidRDefault="00303D64" w:rsidP="00946C3E">
    <w:pPr>
      <w:pStyle w:val="NoSpacing"/>
    </w:pPr>
  </w:p>
  <w:p w14:paraId="6D065CD9" w14:textId="77777777" w:rsidR="00FD0313" w:rsidRDefault="00FD0313" w:rsidP="00946C3E">
    <w:pPr>
      <w:pStyle w:val="NoSpacing"/>
    </w:pPr>
  </w:p>
  <w:p w14:paraId="2824D77C" w14:textId="77777777" w:rsidR="00303D64" w:rsidRDefault="00303D64" w:rsidP="00946C3E">
    <w:pPr>
      <w:pStyle w:val="NoSpacing"/>
    </w:pPr>
  </w:p>
  <w:p w14:paraId="286B8431" w14:textId="77777777" w:rsidR="00303D64" w:rsidRDefault="00303D64" w:rsidP="00946C3E">
    <w:pPr>
      <w:pStyle w:val="NoSpacing"/>
    </w:pPr>
  </w:p>
  <w:p w14:paraId="3FBB24F7" w14:textId="77777777" w:rsidR="00303D64" w:rsidRDefault="00303D64" w:rsidP="00946C3E">
    <w:pPr>
      <w:pStyle w:val="NoSpacing"/>
    </w:pPr>
  </w:p>
  <w:p w14:paraId="0985F76B" w14:textId="77777777" w:rsidR="00303D64" w:rsidRDefault="00303D64" w:rsidP="00946C3E">
    <w:pPr>
      <w:pStyle w:val="NoSpacing"/>
    </w:pPr>
  </w:p>
  <w:p w14:paraId="7371759F" w14:textId="77777777" w:rsidR="008B1A48" w:rsidRDefault="00D42284" w:rsidP="00946C3E">
    <w:pPr>
      <w:pStyle w:val="NoSpacing"/>
    </w:pPr>
    <w:r w:rsidRPr="00D54531">
      <w:rPr>
        <w:noProof/>
      </w:rPr>
      <w:drawing>
        <wp:anchor distT="0" distB="0" distL="114300" distR="114300" simplePos="0" relativeHeight="251658244" behindDoc="0" locked="1" layoutInCell="1" allowOverlap="1" wp14:anchorId="3A2A8137" wp14:editId="0BAC0023">
          <wp:simplePos x="0" y="0"/>
          <wp:positionH relativeFrom="margin">
            <wp:align>right</wp:align>
          </wp:positionH>
          <wp:positionV relativeFrom="page">
            <wp:posOffset>478465</wp:posOffset>
          </wp:positionV>
          <wp:extent cx="1080000" cy="601200"/>
          <wp:effectExtent l="0" t="0" r="0" b="0"/>
          <wp:wrapNone/>
          <wp:docPr id="5" name="Picture 43"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D48" w14:textId="77777777" w:rsidR="00A60931" w:rsidRDefault="00A60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2738"/>
    <w:multiLevelType w:val="hybridMultilevel"/>
    <w:tmpl w:val="658E7C48"/>
    <w:lvl w:ilvl="0" w:tplc="7382C190">
      <w:start w:val="1"/>
      <w:numFmt w:val="decimal"/>
      <w:lvlText w:val="%1."/>
      <w:lvlJc w:val="left"/>
      <w:pPr>
        <w:tabs>
          <w:tab w:val="num" w:pos="786"/>
        </w:tabs>
        <w:ind w:left="786" w:hanging="360"/>
      </w:pPr>
      <w:rPr>
        <w:sz w:val="22"/>
        <w:szCs w:val="22"/>
      </w:rPr>
    </w:lvl>
    <w:lvl w:ilvl="1" w:tplc="04090001">
      <w:start w:val="1"/>
      <w:numFmt w:val="bullet"/>
      <w:lvlText w:val=""/>
      <w:lvlJc w:val="left"/>
      <w:pPr>
        <w:tabs>
          <w:tab w:val="num" w:pos="2880"/>
        </w:tabs>
        <w:ind w:left="2880" w:hanging="360"/>
      </w:pPr>
      <w:rPr>
        <w:rFonts w:ascii="Symbol" w:hAnsi="Symbol"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 w15:restartNumberingAfterBreak="0">
    <w:nsid w:val="0FDA4FCF"/>
    <w:multiLevelType w:val="hybridMultilevel"/>
    <w:tmpl w:val="19F8B1E6"/>
    <w:lvl w:ilvl="0" w:tplc="08090001">
      <w:start w:val="1"/>
      <w:numFmt w:val="bullet"/>
      <w:lvlText w:val=""/>
      <w:lvlJc w:val="left"/>
      <w:pPr>
        <w:ind w:left="1794" w:hanging="360"/>
      </w:pPr>
      <w:rPr>
        <w:rFonts w:ascii="Symbol" w:hAnsi="Symbol" w:hint="default"/>
      </w:rPr>
    </w:lvl>
    <w:lvl w:ilvl="1" w:tplc="08090003" w:tentative="1">
      <w:start w:val="1"/>
      <w:numFmt w:val="bullet"/>
      <w:lvlText w:val="o"/>
      <w:lvlJc w:val="left"/>
      <w:pPr>
        <w:ind w:left="2514" w:hanging="360"/>
      </w:pPr>
      <w:rPr>
        <w:rFonts w:ascii="Courier New" w:hAnsi="Courier New" w:cs="Courier New"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2" w15:restartNumberingAfterBreak="0">
    <w:nsid w:val="214E7864"/>
    <w:multiLevelType w:val="multilevel"/>
    <w:tmpl w:val="5E92605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EF77B40"/>
    <w:multiLevelType w:val="hybridMultilevel"/>
    <w:tmpl w:val="99F283C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E749C9"/>
    <w:multiLevelType w:val="hybridMultilevel"/>
    <w:tmpl w:val="C5AA816C"/>
    <w:lvl w:ilvl="0" w:tplc="08090001">
      <w:start w:val="1"/>
      <w:numFmt w:val="bullet"/>
      <w:lvlText w:val=""/>
      <w:lvlJc w:val="left"/>
      <w:pPr>
        <w:ind w:left="2862" w:hanging="360"/>
      </w:pPr>
      <w:rPr>
        <w:rFonts w:ascii="Symbol" w:hAnsi="Symbol" w:hint="default"/>
      </w:rPr>
    </w:lvl>
    <w:lvl w:ilvl="1" w:tplc="08090003" w:tentative="1">
      <w:start w:val="1"/>
      <w:numFmt w:val="bullet"/>
      <w:lvlText w:val="o"/>
      <w:lvlJc w:val="left"/>
      <w:pPr>
        <w:ind w:left="3582" w:hanging="360"/>
      </w:pPr>
      <w:rPr>
        <w:rFonts w:ascii="Courier New" w:hAnsi="Courier New" w:cs="Courier New" w:hint="default"/>
      </w:rPr>
    </w:lvl>
    <w:lvl w:ilvl="2" w:tplc="08090005" w:tentative="1">
      <w:start w:val="1"/>
      <w:numFmt w:val="bullet"/>
      <w:lvlText w:val=""/>
      <w:lvlJc w:val="left"/>
      <w:pPr>
        <w:ind w:left="4302" w:hanging="360"/>
      </w:pPr>
      <w:rPr>
        <w:rFonts w:ascii="Wingdings" w:hAnsi="Wingdings" w:hint="default"/>
      </w:rPr>
    </w:lvl>
    <w:lvl w:ilvl="3" w:tplc="08090001" w:tentative="1">
      <w:start w:val="1"/>
      <w:numFmt w:val="bullet"/>
      <w:lvlText w:val=""/>
      <w:lvlJc w:val="left"/>
      <w:pPr>
        <w:ind w:left="5022" w:hanging="360"/>
      </w:pPr>
      <w:rPr>
        <w:rFonts w:ascii="Symbol" w:hAnsi="Symbol" w:hint="default"/>
      </w:rPr>
    </w:lvl>
    <w:lvl w:ilvl="4" w:tplc="08090003" w:tentative="1">
      <w:start w:val="1"/>
      <w:numFmt w:val="bullet"/>
      <w:lvlText w:val="o"/>
      <w:lvlJc w:val="left"/>
      <w:pPr>
        <w:ind w:left="5742" w:hanging="360"/>
      </w:pPr>
      <w:rPr>
        <w:rFonts w:ascii="Courier New" w:hAnsi="Courier New" w:cs="Courier New" w:hint="default"/>
      </w:rPr>
    </w:lvl>
    <w:lvl w:ilvl="5" w:tplc="08090005" w:tentative="1">
      <w:start w:val="1"/>
      <w:numFmt w:val="bullet"/>
      <w:lvlText w:val=""/>
      <w:lvlJc w:val="left"/>
      <w:pPr>
        <w:ind w:left="6462" w:hanging="360"/>
      </w:pPr>
      <w:rPr>
        <w:rFonts w:ascii="Wingdings" w:hAnsi="Wingdings" w:hint="default"/>
      </w:rPr>
    </w:lvl>
    <w:lvl w:ilvl="6" w:tplc="08090001" w:tentative="1">
      <w:start w:val="1"/>
      <w:numFmt w:val="bullet"/>
      <w:lvlText w:val=""/>
      <w:lvlJc w:val="left"/>
      <w:pPr>
        <w:ind w:left="7182" w:hanging="360"/>
      </w:pPr>
      <w:rPr>
        <w:rFonts w:ascii="Symbol" w:hAnsi="Symbol" w:hint="default"/>
      </w:rPr>
    </w:lvl>
    <w:lvl w:ilvl="7" w:tplc="08090003" w:tentative="1">
      <w:start w:val="1"/>
      <w:numFmt w:val="bullet"/>
      <w:lvlText w:val="o"/>
      <w:lvlJc w:val="left"/>
      <w:pPr>
        <w:ind w:left="7902" w:hanging="360"/>
      </w:pPr>
      <w:rPr>
        <w:rFonts w:ascii="Courier New" w:hAnsi="Courier New" w:cs="Courier New" w:hint="default"/>
      </w:rPr>
    </w:lvl>
    <w:lvl w:ilvl="8" w:tplc="08090005" w:tentative="1">
      <w:start w:val="1"/>
      <w:numFmt w:val="bullet"/>
      <w:lvlText w:val=""/>
      <w:lvlJc w:val="left"/>
      <w:pPr>
        <w:ind w:left="8622" w:hanging="360"/>
      </w:pPr>
      <w:rPr>
        <w:rFonts w:ascii="Wingdings" w:hAnsi="Wingdings" w:hint="default"/>
      </w:rPr>
    </w:lvl>
  </w:abstractNum>
  <w:abstractNum w:abstractNumId="5" w15:restartNumberingAfterBreak="0">
    <w:nsid w:val="31EF682F"/>
    <w:multiLevelType w:val="multilevel"/>
    <w:tmpl w:val="17F2E046"/>
    <w:lvl w:ilvl="0">
      <w:start w:val="1"/>
      <w:numFmt w:val="bullet"/>
      <w:pStyle w:val="ListParagraph"/>
      <w:lvlText w:val="•"/>
      <w:lvlJc w:val="left"/>
      <w:pPr>
        <w:ind w:left="360" w:hanging="360"/>
      </w:pPr>
      <w:rPr>
        <w:rFonts w:ascii="Barlow" w:hAnsi="Barlow" w:hint="default"/>
      </w:rPr>
    </w:lvl>
    <w:lvl w:ilvl="1">
      <w:start w:val="1"/>
      <w:numFmt w:val="bullet"/>
      <w:lvlText w:val="–"/>
      <w:lvlJc w:val="left"/>
      <w:pPr>
        <w:ind w:left="680" w:hanging="283"/>
      </w:pPr>
      <w:rPr>
        <w:rFonts w:ascii="Barlow" w:hAnsi="Barlo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1304" w:hanging="340"/>
      </w:pPr>
      <w:rPr>
        <w:rFonts w:ascii="Barlow" w:hAnsi="Barlo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516309"/>
    <w:multiLevelType w:val="multilevel"/>
    <w:tmpl w:val="5E926058"/>
    <w:lvl w:ilvl="0">
      <w:start w:val="3"/>
      <w:numFmt w:val="decimal"/>
      <w:lvlText w:val="%1"/>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44FC2A37"/>
    <w:multiLevelType w:val="multilevel"/>
    <w:tmpl w:val="5E92605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B845075"/>
    <w:multiLevelType w:val="multilevel"/>
    <w:tmpl w:val="A722509E"/>
    <w:lvl w:ilvl="0">
      <w:start w:val="2"/>
      <w:numFmt w:val="decimal"/>
      <w:lvlText w:val="%1"/>
      <w:lvlJc w:val="left"/>
      <w:pPr>
        <w:ind w:left="360" w:hanging="360"/>
      </w:pPr>
      <w:rPr>
        <w:rFonts w:hint="default"/>
      </w:rPr>
    </w:lvl>
    <w:lvl w:ilvl="1">
      <w:start w:val="2"/>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15:restartNumberingAfterBreak="0">
    <w:nsid w:val="4E8C1337"/>
    <w:multiLevelType w:val="hybridMultilevel"/>
    <w:tmpl w:val="99F283C0"/>
    <w:lvl w:ilvl="0" w:tplc="04090001">
      <w:start w:val="1"/>
      <w:numFmt w:val="bullet"/>
      <w:lvlText w:val=""/>
      <w:lvlJc w:val="left"/>
      <w:pPr>
        <w:tabs>
          <w:tab w:val="num" w:pos="1077"/>
        </w:tabs>
        <w:ind w:left="1077" w:hanging="360"/>
      </w:pPr>
      <w:rPr>
        <w:rFonts w:ascii="Symbol" w:hAnsi="Symbol" w:hint="default"/>
      </w:rPr>
    </w:lvl>
    <w:lvl w:ilvl="1" w:tplc="04090001">
      <w:start w:val="1"/>
      <w:numFmt w:val="bullet"/>
      <w:lvlText w:val=""/>
      <w:lvlJc w:val="left"/>
      <w:pPr>
        <w:tabs>
          <w:tab w:val="num" w:pos="1797"/>
        </w:tabs>
        <w:ind w:left="1797" w:hanging="360"/>
      </w:pPr>
      <w:rPr>
        <w:rFonts w:ascii="Symbol" w:hAnsi="Symbol" w:hint="default"/>
      </w:r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0" w15:restartNumberingAfterBreak="0">
    <w:nsid w:val="54BA3D4E"/>
    <w:multiLevelType w:val="multilevel"/>
    <w:tmpl w:val="D3FA9FFC"/>
    <w:lvl w:ilvl="0">
      <w:start w:val="1"/>
      <w:numFmt w:val="decimal"/>
      <w:pStyle w:val="ListNumber"/>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pStyle w:val="ListNumber2"/>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pStyle w:val="ListNumber3"/>
      <w:lvlText w:val="%3"/>
      <w:lvlJc w:val="right"/>
      <w:pPr>
        <w:ind w:left="1218" w:hanging="356"/>
      </w:pPr>
      <w:rPr>
        <w:rFonts w:hint="default"/>
        <w:color w:val="3C3834" w:themeColor="text2"/>
        <w:lang w:val="en-GB" w:eastAsia="en-US" w:bidi="ar-SA"/>
      </w:rPr>
    </w:lvl>
    <w:lvl w:ilvl="3">
      <w:numFmt w:val="bullet"/>
      <w:pStyle w:val="ListNumber4"/>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1" w15:restartNumberingAfterBreak="0">
    <w:nsid w:val="5FCC6535"/>
    <w:multiLevelType w:val="hybridMultilevel"/>
    <w:tmpl w:val="1BE2FEC2"/>
    <w:lvl w:ilvl="0" w:tplc="08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B66F47"/>
    <w:multiLevelType w:val="hybridMultilevel"/>
    <w:tmpl w:val="A43ACD72"/>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3" w15:restartNumberingAfterBreak="0">
    <w:nsid w:val="624B25EF"/>
    <w:multiLevelType w:val="multilevel"/>
    <w:tmpl w:val="A722509E"/>
    <w:lvl w:ilvl="0">
      <w:start w:val="2"/>
      <w:numFmt w:val="decimal"/>
      <w:lvlText w:val="%1"/>
      <w:lvlJc w:val="left"/>
      <w:pPr>
        <w:ind w:left="1080" w:hanging="360"/>
      </w:pPr>
      <w:rPr>
        <w:rFonts w:hint="default"/>
      </w:rPr>
    </w:lvl>
    <w:lvl w:ilvl="1">
      <w:start w:val="2"/>
      <w:numFmt w:val="decimal"/>
      <w:lvlText w:val="%1.%2"/>
      <w:lvlJc w:val="left"/>
      <w:pPr>
        <w:ind w:left="143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511"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659" w:hanging="1440"/>
      </w:pPr>
      <w:rPr>
        <w:rFonts w:hint="default"/>
      </w:rPr>
    </w:lvl>
    <w:lvl w:ilvl="8">
      <w:start w:val="1"/>
      <w:numFmt w:val="decimal"/>
      <w:lvlText w:val="%1.%2.%3.%4.%5.%6.%7.%8.%9"/>
      <w:lvlJc w:val="left"/>
      <w:pPr>
        <w:ind w:left="5376" w:hanging="1800"/>
      </w:pPr>
      <w:rPr>
        <w:rFonts w:hint="default"/>
      </w:rPr>
    </w:lvl>
  </w:abstractNum>
  <w:abstractNum w:abstractNumId="14" w15:restartNumberingAfterBreak="0">
    <w:nsid w:val="7F1401F7"/>
    <w:multiLevelType w:val="multilevel"/>
    <w:tmpl w:val="370E9162"/>
    <w:lvl w:ilvl="0">
      <w:start w:val="1"/>
      <w:numFmt w:val="bullet"/>
      <w:pStyle w:val="Bullet"/>
      <w:lvlText w:val="•"/>
      <w:lvlJc w:val="left"/>
      <w:pPr>
        <w:ind w:left="928" w:hanging="360"/>
      </w:pPr>
      <w:rPr>
        <w:rFonts w:ascii="Barlow" w:hAnsi="Barlow" w:hint="default"/>
      </w:rPr>
    </w:lvl>
    <w:lvl w:ilvl="1">
      <w:start w:val="1"/>
      <w:numFmt w:val="bullet"/>
      <w:pStyle w:val="Bullet2"/>
      <w:lvlText w:val="–"/>
      <w:lvlJc w:val="left"/>
      <w:pPr>
        <w:ind w:left="1248" w:hanging="283"/>
      </w:pPr>
      <w:rPr>
        <w:rFonts w:ascii="Barlow" w:hAnsi="Barlow" w:hint="default"/>
      </w:rPr>
    </w:lvl>
    <w:lvl w:ilvl="2">
      <w:start w:val="1"/>
      <w:numFmt w:val="bullet"/>
      <w:pStyle w:val="Bullet3"/>
      <w:lvlText w:val=""/>
      <w:lvlJc w:val="left"/>
      <w:pPr>
        <w:ind w:left="1532" w:hanging="284"/>
      </w:pPr>
      <w:rPr>
        <w:rFonts w:ascii="Wingdings" w:hAnsi="Wingdings" w:hint="default"/>
      </w:rPr>
    </w:lvl>
    <w:lvl w:ilvl="3">
      <w:start w:val="1"/>
      <w:numFmt w:val="bullet"/>
      <w:lvlText w:val="–"/>
      <w:lvlJc w:val="left"/>
      <w:pPr>
        <w:ind w:left="1872" w:hanging="340"/>
      </w:pPr>
      <w:rPr>
        <w:rFonts w:ascii="Barlow" w:hAnsi="Barlow"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78548919">
    <w:abstractNumId w:val="5"/>
  </w:num>
  <w:num w:numId="2" w16cid:durableId="1642415846">
    <w:abstractNumId w:val="14"/>
  </w:num>
  <w:num w:numId="3" w16cid:durableId="706219606">
    <w:abstractNumId w:val="10"/>
  </w:num>
  <w:num w:numId="4" w16cid:durableId="1554728081">
    <w:abstractNumId w:val="0"/>
  </w:num>
  <w:num w:numId="5" w16cid:durableId="1913395681">
    <w:abstractNumId w:val="3"/>
  </w:num>
  <w:num w:numId="6" w16cid:durableId="379595153">
    <w:abstractNumId w:val="9"/>
  </w:num>
  <w:num w:numId="7" w16cid:durableId="1646427726">
    <w:abstractNumId w:val="6"/>
  </w:num>
  <w:num w:numId="8" w16cid:durableId="1040979991">
    <w:abstractNumId w:val="11"/>
  </w:num>
  <w:num w:numId="9" w16cid:durableId="1166047122">
    <w:abstractNumId w:val="12"/>
  </w:num>
  <w:num w:numId="10" w16cid:durableId="1245064876">
    <w:abstractNumId w:val="4"/>
  </w:num>
  <w:num w:numId="11" w16cid:durableId="65038725">
    <w:abstractNumId w:val="1"/>
  </w:num>
  <w:num w:numId="12" w16cid:durableId="1205480007">
    <w:abstractNumId w:val="8"/>
  </w:num>
  <w:num w:numId="13" w16cid:durableId="504131690">
    <w:abstractNumId w:val="13"/>
  </w:num>
  <w:num w:numId="14" w16cid:durableId="1093086931">
    <w:abstractNumId w:val="7"/>
  </w:num>
  <w:num w:numId="15" w16cid:durableId="195771148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28A"/>
    <w:rsid w:val="0000028E"/>
    <w:rsid w:val="0000420B"/>
    <w:rsid w:val="00006F73"/>
    <w:rsid w:val="0001259A"/>
    <w:rsid w:val="00012709"/>
    <w:rsid w:val="000131E7"/>
    <w:rsid w:val="000138A0"/>
    <w:rsid w:val="0001402F"/>
    <w:rsid w:val="00022D51"/>
    <w:rsid w:val="00022FEE"/>
    <w:rsid w:val="00035B31"/>
    <w:rsid w:val="00037165"/>
    <w:rsid w:val="00041E80"/>
    <w:rsid w:val="00043D4E"/>
    <w:rsid w:val="00044CD1"/>
    <w:rsid w:val="00047BFC"/>
    <w:rsid w:val="00050649"/>
    <w:rsid w:val="00052E19"/>
    <w:rsid w:val="000539DD"/>
    <w:rsid w:val="00056B7D"/>
    <w:rsid w:val="000573B3"/>
    <w:rsid w:val="00062272"/>
    <w:rsid w:val="00062616"/>
    <w:rsid w:val="00074059"/>
    <w:rsid w:val="0008053D"/>
    <w:rsid w:val="00081B2F"/>
    <w:rsid w:val="00082891"/>
    <w:rsid w:val="00085DC3"/>
    <w:rsid w:val="000862A4"/>
    <w:rsid w:val="0009156E"/>
    <w:rsid w:val="000A019A"/>
    <w:rsid w:val="000A5795"/>
    <w:rsid w:val="000B2C4D"/>
    <w:rsid w:val="000B389B"/>
    <w:rsid w:val="000B3C25"/>
    <w:rsid w:val="000B6784"/>
    <w:rsid w:val="000C3EA9"/>
    <w:rsid w:val="000C5DB4"/>
    <w:rsid w:val="000D3166"/>
    <w:rsid w:val="000D67F3"/>
    <w:rsid w:val="000D79A0"/>
    <w:rsid w:val="000E195C"/>
    <w:rsid w:val="000E3BD3"/>
    <w:rsid w:val="000E4F1E"/>
    <w:rsid w:val="000F1C0F"/>
    <w:rsid w:val="000F68FF"/>
    <w:rsid w:val="000F77B9"/>
    <w:rsid w:val="00101245"/>
    <w:rsid w:val="00101811"/>
    <w:rsid w:val="00102E26"/>
    <w:rsid w:val="0010365A"/>
    <w:rsid w:val="00104ECB"/>
    <w:rsid w:val="00105379"/>
    <w:rsid w:val="00111246"/>
    <w:rsid w:val="00116266"/>
    <w:rsid w:val="00117928"/>
    <w:rsid w:val="00120421"/>
    <w:rsid w:val="001209E6"/>
    <w:rsid w:val="00130F69"/>
    <w:rsid w:val="00136844"/>
    <w:rsid w:val="00141C58"/>
    <w:rsid w:val="00144F3D"/>
    <w:rsid w:val="00151D19"/>
    <w:rsid w:val="001550C1"/>
    <w:rsid w:val="00155408"/>
    <w:rsid w:val="00157967"/>
    <w:rsid w:val="001579D5"/>
    <w:rsid w:val="001711EF"/>
    <w:rsid w:val="001722BC"/>
    <w:rsid w:val="001748E0"/>
    <w:rsid w:val="00187080"/>
    <w:rsid w:val="00191E4C"/>
    <w:rsid w:val="0019404B"/>
    <w:rsid w:val="001971EF"/>
    <w:rsid w:val="001A3A62"/>
    <w:rsid w:val="001A4BE4"/>
    <w:rsid w:val="001A7C5E"/>
    <w:rsid w:val="001B3E15"/>
    <w:rsid w:val="001B6D5B"/>
    <w:rsid w:val="001C2A0B"/>
    <w:rsid w:val="001C35B1"/>
    <w:rsid w:val="001C3B78"/>
    <w:rsid w:val="001C647D"/>
    <w:rsid w:val="001D053F"/>
    <w:rsid w:val="001D5B8E"/>
    <w:rsid w:val="001E0C36"/>
    <w:rsid w:val="001E0FE6"/>
    <w:rsid w:val="001E4267"/>
    <w:rsid w:val="001E619C"/>
    <w:rsid w:val="001E6B34"/>
    <w:rsid w:val="001F14EA"/>
    <w:rsid w:val="001F3664"/>
    <w:rsid w:val="001F3FC4"/>
    <w:rsid w:val="002024B5"/>
    <w:rsid w:val="00202DB0"/>
    <w:rsid w:val="00206E1B"/>
    <w:rsid w:val="002073B3"/>
    <w:rsid w:val="0022237A"/>
    <w:rsid w:val="002260B2"/>
    <w:rsid w:val="00227F46"/>
    <w:rsid w:val="0023051E"/>
    <w:rsid w:val="00231A31"/>
    <w:rsid w:val="00231CF0"/>
    <w:rsid w:val="00232B13"/>
    <w:rsid w:val="0023359D"/>
    <w:rsid w:val="00237D3C"/>
    <w:rsid w:val="00242D05"/>
    <w:rsid w:val="00243F3F"/>
    <w:rsid w:val="0024799D"/>
    <w:rsid w:val="00254AB3"/>
    <w:rsid w:val="002572CD"/>
    <w:rsid w:val="002641CE"/>
    <w:rsid w:val="002655E5"/>
    <w:rsid w:val="00270486"/>
    <w:rsid w:val="00274761"/>
    <w:rsid w:val="00274FFE"/>
    <w:rsid w:val="00292292"/>
    <w:rsid w:val="00293515"/>
    <w:rsid w:val="00294052"/>
    <w:rsid w:val="002940EF"/>
    <w:rsid w:val="002941F0"/>
    <w:rsid w:val="00295F46"/>
    <w:rsid w:val="002A0AEE"/>
    <w:rsid w:val="002A2369"/>
    <w:rsid w:val="002A47A3"/>
    <w:rsid w:val="002A5EDF"/>
    <w:rsid w:val="002A73E4"/>
    <w:rsid w:val="002B499B"/>
    <w:rsid w:val="002B5223"/>
    <w:rsid w:val="002B539E"/>
    <w:rsid w:val="002C0803"/>
    <w:rsid w:val="002D1460"/>
    <w:rsid w:val="002D7768"/>
    <w:rsid w:val="002E1308"/>
    <w:rsid w:val="002E1758"/>
    <w:rsid w:val="002F0D9C"/>
    <w:rsid w:val="002F32A5"/>
    <w:rsid w:val="002F372D"/>
    <w:rsid w:val="002F3A58"/>
    <w:rsid w:val="00303D64"/>
    <w:rsid w:val="00317DCA"/>
    <w:rsid w:val="0032284A"/>
    <w:rsid w:val="00322914"/>
    <w:rsid w:val="003245C3"/>
    <w:rsid w:val="00325EB2"/>
    <w:rsid w:val="0032600C"/>
    <w:rsid w:val="0033034E"/>
    <w:rsid w:val="00330E30"/>
    <w:rsid w:val="003325B1"/>
    <w:rsid w:val="00332A54"/>
    <w:rsid w:val="00333C23"/>
    <w:rsid w:val="00335935"/>
    <w:rsid w:val="003464A8"/>
    <w:rsid w:val="003566F2"/>
    <w:rsid w:val="00360B4E"/>
    <w:rsid w:val="00361480"/>
    <w:rsid w:val="00365B9F"/>
    <w:rsid w:val="00366843"/>
    <w:rsid w:val="0036779F"/>
    <w:rsid w:val="00367FA4"/>
    <w:rsid w:val="00371282"/>
    <w:rsid w:val="00371FE0"/>
    <w:rsid w:val="00374796"/>
    <w:rsid w:val="0037626E"/>
    <w:rsid w:val="00376B4D"/>
    <w:rsid w:val="00381FF1"/>
    <w:rsid w:val="00382FD5"/>
    <w:rsid w:val="00382FEA"/>
    <w:rsid w:val="00383B2B"/>
    <w:rsid w:val="00385554"/>
    <w:rsid w:val="003909DF"/>
    <w:rsid w:val="003B178B"/>
    <w:rsid w:val="003B26C7"/>
    <w:rsid w:val="003B4C6D"/>
    <w:rsid w:val="003B5882"/>
    <w:rsid w:val="003B7FE2"/>
    <w:rsid w:val="003C0280"/>
    <w:rsid w:val="003C3990"/>
    <w:rsid w:val="003D5A52"/>
    <w:rsid w:val="003D5CD5"/>
    <w:rsid w:val="003E3915"/>
    <w:rsid w:val="003E3A7B"/>
    <w:rsid w:val="003E58ED"/>
    <w:rsid w:val="003E636A"/>
    <w:rsid w:val="003E7F2E"/>
    <w:rsid w:val="003F06E9"/>
    <w:rsid w:val="003F3172"/>
    <w:rsid w:val="003F3B19"/>
    <w:rsid w:val="003F677C"/>
    <w:rsid w:val="003F7CF5"/>
    <w:rsid w:val="0040090F"/>
    <w:rsid w:val="00400AA9"/>
    <w:rsid w:val="00405D0E"/>
    <w:rsid w:val="004061FA"/>
    <w:rsid w:val="00410809"/>
    <w:rsid w:val="0041135D"/>
    <w:rsid w:val="00412B73"/>
    <w:rsid w:val="004174BC"/>
    <w:rsid w:val="0042020C"/>
    <w:rsid w:val="00420F41"/>
    <w:rsid w:val="00425C17"/>
    <w:rsid w:val="004260A3"/>
    <w:rsid w:val="00430AE8"/>
    <w:rsid w:val="004416DE"/>
    <w:rsid w:val="00442540"/>
    <w:rsid w:val="00447946"/>
    <w:rsid w:val="004573F9"/>
    <w:rsid w:val="00462E32"/>
    <w:rsid w:val="004674B6"/>
    <w:rsid w:val="00470148"/>
    <w:rsid w:val="00472D9B"/>
    <w:rsid w:val="00472F16"/>
    <w:rsid w:val="004743E1"/>
    <w:rsid w:val="004772DB"/>
    <w:rsid w:val="00481FA9"/>
    <w:rsid w:val="00487758"/>
    <w:rsid w:val="00492466"/>
    <w:rsid w:val="00495F24"/>
    <w:rsid w:val="004A0E54"/>
    <w:rsid w:val="004A333F"/>
    <w:rsid w:val="004A3895"/>
    <w:rsid w:val="004B4113"/>
    <w:rsid w:val="004C04D7"/>
    <w:rsid w:val="004C28CD"/>
    <w:rsid w:val="004C3992"/>
    <w:rsid w:val="004C547B"/>
    <w:rsid w:val="004D26BD"/>
    <w:rsid w:val="004D6BFB"/>
    <w:rsid w:val="004E3703"/>
    <w:rsid w:val="004E3AEC"/>
    <w:rsid w:val="004F40AD"/>
    <w:rsid w:val="004F632A"/>
    <w:rsid w:val="004F6EC8"/>
    <w:rsid w:val="005008C5"/>
    <w:rsid w:val="00507077"/>
    <w:rsid w:val="0051549D"/>
    <w:rsid w:val="005205D6"/>
    <w:rsid w:val="00524A60"/>
    <w:rsid w:val="005264BB"/>
    <w:rsid w:val="00532655"/>
    <w:rsid w:val="005347A0"/>
    <w:rsid w:val="00547D15"/>
    <w:rsid w:val="00551599"/>
    <w:rsid w:val="005534EE"/>
    <w:rsid w:val="00557185"/>
    <w:rsid w:val="00571618"/>
    <w:rsid w:val="00571B4B"/>
    <w:rsid w:val="00571EC8"/>
    <w:rsid w:val="005751E4"/>
    <w:rsid w:val="00590681"/>
    <w:rsid w:val="005914E2"/>
    <w:rsid w:val="005967E9"/>
    <w:rsid w:val="005A0594"/>
    <w:rsid w:val="005A5AB0"/>
    <w:rsid w:val="005A6421"/>
    <w:rsid w:val="005B508E"/>
    <w:rsid w:val="005C07B2"/>
    <w:rsid w:val="005C3A2D"/>
    <w:rsid w:val="005D478C"/>
    <w:rsid w:val="005E0400"/>
    <w:rsid w:val="005E141E"/>
    <w:rsid w:val="005E31F1"/>
    <w:rsid w:val="005E4C3D"/>
    <w:rsid w:val="005E619E"/>
    <w:rsid w:val="005F2423"/>
    <w:rsid w:val="00600878"/>
    <w:rsid w:val="006030D7"/>
    <w:rsid w:val="00605EED"/>
    <w:rsid w:val="00607CF8"/>
    <w:rsid w:val="00613140"/>
    <w:rsid w:val="0061321D"/>
    <w:rsid w:val="006300A2"/>
    <w:rsid w:val="00634EEE"/>
    <w:rsid w:val="00635A77"/>
    <w:rsid w:val="0064079D"/>
    <w:rsid w:val="006426DC"/>
    <w:rsid w:val="00645CC9"/>
    <w:rsid w:val="00672F18"/>
    <w:rsid w:val="00673249"/>
    <w:rsid w:val="00676B21"/>
    <w:rsid w:val="0067729A"/>
    <w:rsid w:val="006776A0"/>
    <w:rsid w:val="006857C9"/>
    <w:rsid w:val="0068610D"/>
    <w:rsid w:val="00696F1A"/>
    <w:rsid w:val="006979B0"/>
    <w:rsid w:val="006A690E"/>
    <w:rsid w:val="006B0CBE"/>
    <w:rsid w:val="006B7E8B"/>
    <w:rsid w:val="006C095B"/>
    <w:rsid w:val="006C148A"/>
    <w:rsid w:val="006C177D"/>
    <w:rsid w:val="006C5FEA"/>
    <w:rsid w:val="006D1104"/>
    <w:rsid w:val="006D22ED"/>
    <w:rsid w:val="006D445A"/>
    <w:rsid w:val="006D469D"/>
    <w:rsid w:val="006D47AB"/>
    <w:rsid w:val="006D7D53"/>
    <w:rsid w:val="006F025F"/>
    <w:rsid w:val="006F5DEF"/>
    <w:rsid w:val="00702C53"/>
    <w:rsid w:val="00702CE4"/>
    <w:rsid w:val="007031C0"/>
    <w:rsid w:val="00703370"/>
    <w:rsid w:val="007036CB"/>
    <w:rsid w:val="00711574"/>
    <w:rsid w:val="00717674"/>
    <w:rsid w:val="00717E51"/>
    <w:rsid w:val="00720738"/>
    <w:rsid w:val="00722174"/>
    <w:rsid w:val="007279EA"/>
    <w:rsid w:val="00732028"/>
    <w:rsid w:val="00733BDF"/>
    <w:rsid w:val="007349F7"/>
    <w:rsid w:val="00736B23"/>
    <w:rsid w:val="00740D26"/>
    <w:rsid w:val="0074159B"/>
    <w:rsid w:val="007441B5"/>
    <w:rsid w:val="00746A21"/>
    <w:rsid w:val="00747EFA"/>
    <w:rsid w:val="0075100F"/>
    <w:rsid w:val="007532EB"/>
    <w:rsid w:val="0075443A"/>
    <w:rsid w:val="007623D8"/>
    <w:rsid w:val="00763220"/>
    <w:rsid w:val="007657CB"/>
    <w:rsid w:val="007666FA"/>
    <w:rsid w:val="00767908"/>
    <w:rsid w:val="00770C9E"/>
    <w:rsid w:val="00780985"/>
    <w:rsid w:val="00781308"/>
    <w:rsid w:val="00793A6A"/>
    <w:rsid w:val="00795018"/>
    <w:rsid w:val="007B3508"/>
    <w:rsid w:val="007B37E0"/>
    <w:rsid w:val="007B47CC"/>
    <w:rsid w:val="007B67AD"/>
    <w:rsid w:val="007C3CE1"/>
    <w:rsid w:val="007D061D"/>
    <w:rsid w:val="007D0A90"/>
    <w:rsid w:val="007D4C98"/>
    <w:rsid w:val="007E0419"/>
    <w:rsid w:val="007F1DC3"/>
    <w:rsid w:val="007F4B56"/>
    <w:rsid w:val="007F5F1F"/>
    <w:rsid w:val="007F7319"/>
    <w:rsid w:val="007F7E76"/>
    <w:rsid w:val="00800336"/>
    <w:rsid w:val="00810706"/>
    <w:rsid w:val="00810AF7"/>
    <w:rsid w:val="00814B67"/>
    <w:rsid w:val="00817527"/>
    <w:rsid w:val="00824523"/>
    <w:rsid w:val="00825306"/>
    <w:rsid w:val="00826C3A"/>
    <w:rsid w:val="00826EC5"/>
    <w:rsid w:val="00831280"/>
    <w:rsid w:val="0083417C"/>
    <w:rsid w:val="00845C8E"/>
    <w:rsid w:val="00846A82"/>
    <w:rsid w:val="00852680"/>
    <w:rsid w:val="00856227"/>
    <w:rsid w:val="0085763E"/>
    <w:rsid w:val="00866228"/>
    <w:rsid w:val="008707D6"/>
    <w:rsid w:val="00873304"/>
    <w:rsid w:val="008738CF"/>
    <w:rsid w:val="00885EB9"/>
    <w:rsid w:val="00890C22"/>
    <w:rsid w:val="008A549D"/>
    <w:rsid w:val="008B1168"/>
    <w:rsid w:val="008B1A48"/>
    <w:rsid w:val="008B2F39"/>
    <w:rsid w:val="008C07E9"/>
    <w:rsid w:val="008C2BB2"/>
    <w:rsid w:val="008C71DC"/>
    <w:rsid w:val="008D110B"/>
    <w:rsid w:val="008D4041"/>
    <w:rsid w:val="008D7067"/>
    <w:rsid w:val="008D798A"/>
    <w:rsid w:val="008E2862"/>
    <w:rsid w:val="008E3313"/>
    <w:rsid w:val="008E4172"/>
    <w:rsid w:val="008E5BC3"/>
    <w:rsid w:val="008F26DD"/>
    <w:rsid w:val="008F3C15"/>
    <w:rsid w:val="008F4965"/>
    <w:rsid w:val="008F6D8F"/>
    <w:rsid w:val="008F7C3C"/>
    <w:rsid w:val="0090022C"/>
    <w:rsid w:val="00900C38"/>
    <w:rsid w:val="009025F5"/>
    <w:rsid w:val="00903F6B"/>
    <w:rsid w:val="00906C94"/>
    <w:rsid w:val="00911671"/>
    <w:rsid w:val="00920F2A"/>
    <w:rsid w:val="00922134"/>
    <w:rsid w:val="0092250C"/>
    <w:rsid w:val="009251F7"/>
    <w:rsid w:val="00930032"/>
    <w:rsid w:val="0093297A"/>
    <w:rsid w:val="009330DD"/>
    <w:rsid w:val="00933723"/>
    <w:rsid w:val="00935F36"/>
    <w:rsid w:val="00942D7C"/>
    <w:rsid w:val="00946C3E"/>
    <w:rsid w:val="009477BE"/>
    <w:rsid w:val="0095256D"/>
    <w:rsid w:val="00954BAB"/>
    <w:rsid w:val="00955159"/>
    <w:rsid w:val="00955594"/>
    <w:rsid w:val="009568B1"/>
    <w:rsid w:val="00965ABA"/>
    <w:rsid w:val="00966196"/>
    <w:rsid w:val="009739F2"/>
    <w:rsid w:val="00980BF5"/>
    <w:rsid w:val="00981225"/>
    <w:rsid w:val="0098280D"/>
    <w:rsid w:val="009A298F"/>
    <w:rsid w:val="009A30C8"/>
    <w:rsid w:val="009A64CE"/>
    <w:rsid w:val="009A7AB0"/>
    <w:rsid w:val="009B0899"/>
    <w:rsid w:val="009B1542"/>
    <w:rsid w:val="009B37A9"/>
    <w:rsid w:val="009C004D"/>
    <w:rsid w:val="009C065B"/>
    <w:rsid w:val="009C4298"/>
    <w:rsid w:val="009C444B"/>
    <w:rsid w:val="009D2BE9"/>
    <w:rsid w:val="009D30A5"/>
    <w:rsid w:val="009D762D"/>
    <w:rsid w:val="009E11FE"/>
    <w:rsid w:val="009E27AA"/>
    <w:rsid w:val="009F1095"/>
    <w:rsid w:val="009F2100"/>
    <w:rsid w:val="009F5F05"/>
    <w:rsid w:val="009F6F79"/>
    <w:rsid w:val="009F7962"/>
    <w:rsid w:val="00A0457C"/>
    <w:rsid w:val="00A07A5E"/>
    <w:rsid w:val="00A10236"/>
    <w:rsid w:val="00A12F70"/>
    <w:rsid w:val="00A13BF9"/>
    <w:rsid w:val="00A13E53"/>
    <w:rsid w:val="00A16A32"/>
    <w:rsid w:val="00A201FA"/>
    <w:rsid w:val="00A21280"/>
    <w:rsid w:val="00A21E7C"/>
    <w:rsid w:val="00A22C6E"/>
    <w:rsid w:val="00A2775A"/>
    <w:rsid w:val="00A35824"/>
    <w:rsid w:val="00A3606E"/>
    <w:rsid w:val="00A406FB"/>
    <w:rsid w:val="00A41884"/>
    <w:rsid w:val="00A42AED"/>
    <w:rsid w:val="00A44A38"/>
    <w:rsid w:val="00A467BC"/>
    <w:rsid w:val="00A51351"/>
    <w:rsid w:val="00A518B2"/>
    <w:rsid w:val="00A526BE"/>
    <w:rsid w:val="00A60931"/>
    <w:rsid w:val="00A62466"/>
    <w:rsid w:val="00A6622C"/>
    <w:rsid w:val="00A6668F"/>
    <w:rsid w:val="00A7182D"/>
    <w:rsid w:val="00A736B4"/>
    <w:rsid w:val="00A755D4"/>
    <w:rsid w:val="00A7587C"/>
    <w:rsid w:val="00A77B4E"/>
    <w:rsid w:val="00A80DF2"/>
    <w:rsid w:val="00A95F43"/>
    <w:rsid w:val="00AA118F"/>
    <w:rsid w:val="00AA20D8"/>
    <w:rsid w:val="00AA7D0D"/>
    <w:rsid w:val="00AA7F79"/>
    <w:rsid w:val="00AB0051"/>
    <w:rsid w:val="00AB62DF"/>
    <w:rsid w:val="00AC1548"/>
    <w:rsid w:val="00AD692E"/>
    <w:rsid w:val="00AE41FA"/>
    <w:rsid w:val="00AE4F38"/>
    <w:rsid w:val="00AE76BC"/>
    <w:rsid w:val="00AF310C"/>
    <w:rsid w:val="00AF6B86"/>
    <w:rsid w:val="00B01AA5"/>
    <w:rsid w:val="00B0458A"/>
    <w:rsid w:val="00B04685"/>
    <w:rsid w:val="00B0544D"/>
    <w:rsid w:val="00B126CE"/>
    <w:rsid w:val="00B14A8A"/>
    <w:rsid w:val="00B15965"/>
    <w:rsid w:val="00B16C9B"/>
    <w:rsid w:val="00B17AFC"/>
    <w:rsid w:val="00B20E17"/>
    <w:rsid w:val="00B215A7"/>
    <w:rsid w:val="00B227BA"/>
    <w:rsid w:val="00B236CA"/>
    <w:rsid w:val="00B25F31"/>
    <w:rsid w:val="00B26202"/>
    <w:rsid w:val="00B26A24"/>
    <w:rsid w:val="00B336E8"/>
    <w:rsid w:val="00B449D4"/>
    <w:rsid w:val="00B5257E"/>
    <w:rsid w:val="00B53650"/>
    <w:rsid w:val="00B554E6"/>
    <w:rsid w:val="00B66BD1"/>
    <w:rsid w:val="00B67037"/>
    <w:rsid w:val="00B67E7B"/>
    <w:rsid w:val="00B711A2"/>
    <w:rsid w:val="00B72DC5"/>
    <w:rsid w:val="00B72EED"/>
    <w:rsid w:val="00B739C1"/>
    <w:rsid w:val="00B75B65"/>
    <w:rsid w:val="00B774D5"/>
    <w:rsid w:val="00B80F5B"/>
    <w:rsid w:val="00B8129D"/>
    <w:rsid w:val="00B82655"/>
    <w:rsid w:val="00B857A4"/>
    <w:rsid w:val="00B955FA"/>
    <w:rsid w:val="00BA23EC"/>
    <w:rsid w:val="00BA4E3C"/>
    <w:rsid w:val="00BA5053"/>
    <w:rsid w:val="00BB204B"/>
    <w:rsid w:val="00BB434D"/>
    <w:rsid w:val="00BB46F3"/>
    <w:rsid w:val="00BB4DD7"/>
    <w:rsid w:val="00BB5CD9"/>
    <w:rsid w:val="00BC22E8"/>
    <w:rsid w:val="00BC255D"/>
    <w:rsid w:val="00BC41E5"/>
    <w:rsid w:val="00BC43CD"/>
    <w:rsid w:val="00BC64D0"/>
    <w:rsid w:val="00BD57F6"/>
    <w:rsid w:val="00BD602F"/>
    <w:rsid w:val="00BD63E3"/>
    <w:rsid w:val="00BE1C7A"/>
    <w:rsid w:val="00BE5654"/>
    <w:rsid w:val="00BE6574"/>
    <w:rsid w:val="00BF4C97"/>
    <w:rsid w:val="00BF75E5"/>
    <w:rsid w:val="00C00E02"/>
    <w:rsid w:val="00C01906"/>
    <w:rsid w:val="00C0332F"/>
    <w:rsid w:val="00C041BD"/>
    <w:rsid w:val="00C07083"/>
    <w:rsid w:val="00C10415"/>
    <w:rsid w:val="00C232EB"/>
    <w:rsid w:val="00C24A96"/>
    <w:rsid w:val="00C24F2B"/>
    <w:rsid w:val="00C25FA6"/>
    <w:rsid w:val="00C30193"/>
    <w:rsid w:val="00C30D8C"/>
    <w:rsid w:val="00C31620"/>
    <w:rsid w:val="00C34ADB"/>
    <w:rsid w:val="00C36742"/>
    <w:rsid w:val="00C4023A"/>
    <w:rsid w:val="00C431AB"/>
    <w:rsid w:val="00C45249"/>
    <w:rsid w:val="00C45B2B"/>
    <w:rsid w:val="00C47D4A"/>
    <w:rsid w:val="00C52884"/>
    <w:rsid w:val="00C530C2"/>
    <w:rsid w:val="00C54C10"/>
    <w:rsid w:val="00C557A3"/>
    <w:rsid w:val="00C62954"/>
    <w:rsid w:val="00C63C6D"/>
    <w:rsid w:val="00C64335"/>
    <w:rsid w:val="00C65D7C"/>
    <w:rsid w:val="00C6602C"/>
    <w:rsid w:val="00C678F1"/>
    <w:rsid w:val="00C70FB6"/>
    <w:rsid w:val="00C73546"/>
    <w:rsid w:val="00C75B93"/>
    <w:rsid w:val="00C81299"/>
    <w:rsid w:val="00C85D50"/>
    <w:rsid w:val="00C85D78"/>
    <w:rsid w:val="00C85E81"/>
    <w:rsid w:val="00C86B04"/>
    <w:rsid w:val="00C94D24"/>
    <w:rsid w:val="00CA01A7"/>
    <w:rsid w:val="00CA3DD0"/>
    <w:rsid w:val="00CA4F53"/>
    <w:rsid w:val="00CB1F7F"/>
    <w:rsid w:val="00CB573F"/>
    <w:rsid w:val="00CC28BD"/>
    <w:rsid w:val="00CC584B"/>
    <w:rsid w:val="00CC699D"/>
    <w:rsid w:val="00CD1234"/>
    <w:rsid w:val="00CD4557"/>
    <w:rsid w:val="00CD4BA1"/>
    <w:rsid w:val="00CD5A11"/>
    <w:rsid w:val="00CD6372"/>
    <w:rsid w:val="00CD7E8D"/>
    <w:rsid w:val="00CE11F0"/>
    <w:rsid w:val="00CE293E"/>
    <w:rsid w:val="00CF1C2D"/>
    <w:rsid w:val="00CF1CFA"/>
    <w:rsid w:val="00CF45BF"/>
    <w:rsid w:val="00CF5320"/>
    <w:rsid w:val="00D02501"/>
    <w:rsid w:val="00D02594"/>
    <w:rsid w:val="00D05E57"/>
    <w:rsid w:val="00D060FE"/>
    <w:rsid w:val="00D065B6"/>
    <w:rsid w:val="00D11B44"/>
    <w:rsid w:val="00D1480B"/>
    <w:rsid w:val="00D368F3"/>
    <w:rsid w:val="00D4036A"/>
    <w:rsid w:val="00D42284"/>
    <w:rsid w:val="00D4281A"/>
    <w:rsid w:val="00D5225B"/>
    <w:rsid w:val="00D54531"/>
    <w:rsid w:val="00D56B9D"/>
    <w:rsid w:val="00D637FA"/>
    <w:rsid w:val="00D655D2"/>
    <w:rsid w:val="00D669B3"/>
    <w:rsid w:val="00D6723C"/>
    <w:rsid w:val="00D67F76"/>
    <w:rsid w:val="00D73BAF"/>
    <w:rsid w:val="00D75D50"/>
    <w:rsid w:val="00D77992"/>
    <w:rsid w:val="00D81688"/>
    <w:rsid w:val="00D81886"/>
    <w:rsid w:val="00D824A5"/>
    <w:rsid w:val="00D82D84"/>
    <w:rsid w:val="00D83BE3"/>
    <w:rsid w:val="00D96CD0"/>
    <w:rsid w:val="00D9706D"/>
    <w:rsid w:val="00D97A72"/>
    <w:rsid w:val="00DA05B0"/>
    <w:rsid w:val="00DA2261"/>
    <w:rsid w:val="00DA435E"/>
    <w:rsid w:val="00DA5BC4"/>
    <w:rsid w:val="00DA7CF5"/>
    <w:rsid w:val="00DB2982"/>
    <w:rsid w:val="00DB4098"/>
    <w:rsid w:val="00DB42A3"/>
    <w:rsid w:val="00DB43F2"/>
    <w:rsid w:val="00DB4DE6"/>
    <w:rsid w:val="00DB5AE3"/>
    <w:rsid w:val="00DC1F29"/>
    <w:rsid w:val="00DC2B31"/>
    <w:rsid w:val="00DD1380"/>
    <w:rsid w:val="00DD1401"/>
    <w:rsid w:val="00DD50C3"/>
    <w:rsid w:val="00DD5CD8"/>
    <w:rsid w:val="00DD7DC6"/>
    <w:rsid w:val="00DE10B5"/>
    <w:rsid w:val="00DE2D8A"/>
    <w:rsid w:val="00DE2F20"/>
    <w:rsid w:val="00DE33AB"/>
    <w:rsid w:val="00DF26A3"/>
    <w:rsid w:val="00DF3809"/>
    <w:rsid w:val="00DF4DC4"/>
    <w:rsid w:val="00DF51E3"/>
    <w:rsid w:val="00E00057"/>
    <w:rsid w:val="00E03E92"/>
    <w:rsid w:val="00E12A86"/>
    <w:rsid w:val="00E13AEA"/>
    <w:rsid w:val="00E13FEE"/>
    <w:rsid w:val="00E17771"/>
    <w:rsid w:val="00E179E1"/>
    <w:rsid w:val="00E2048A"/>
    <w:rsid w:val="00E20688"/>
    <w:rsid w:val="00E21B12"/>
    <w:rsid w:val="00E26246"/>
    <w:rsid w:val="00E26690"/>
    <w:rsid w:val="00E31054"/>
    <w:rsid w:val="00E34001"/>
    <w:rsid w:val="00E3733C"/>
    <w:rsid w:val="00E400D0"/>
    <w:rsid w:val="00E42C26"/>
    <w:rsid w:val="00E5034B"/>
    <w:rsid w:val="00E50AFB"/>
    <w:rsid w:val="00E5745E"/>
    <w:rsid w:val="00E579E4"/>
    <w:rsid w:val="00E61823"/>
    <w:rsid w:val="00E63AC8"/>
    <w:rsid w:val="00E63F15"/>
    <w:rsid w:val="00E678A2"/>
    <w:rsid w:val="00E70BD7"/>
    <w:rsid w:val="00E7213B"/>
    <w:rsid w:val="00E75049"/>
    <w:rsid w:val="00E77DC0"/>
    <w:rsid w:val="00E816FD"/>
    <w:rsid w:val="00E87781"/>
    <w:rsid w:val="00E901B6"/>
    <w:rsid w:val="00E9757F"/>
    <w:rsid w:val="00E97782"/>
    <w:rsid w:val="00EA146D"/>
    <w:rsid w:val="00EA5C3F"/>
    <w:rsid w:val="00EA671D"/>
    <w:rsid w:val="00EA76FB"/>
    <w:rsid w:val="00EB15E3"/>
    <w:rsid w:val="00EB277F"/>
    <w:rsid w:val="00EB3509"/>
    <w:rsid w:val="00EB4BAA"/>
    <w:rsid w:val="00EB60E8"/>
    <w:rsid w:val="00EC07B4"/>
    <w:rsid w:val="00EC07CE"/>
    <w:rsid w:val="00EC1407"/>
    <w:rsid w:val="00EC1416"/>
    <w:rsid w:val="00EC3CE5"/>
    <w:rsid w:val="00EC64A7"/>
    <w:rsid w:val="00EC79FD"/>
    <w:rsid w:val="00ED06C1"/>
    <w:rsid w:val="00ED25E8"/>
    <w:rsid w:val="00ED4D6E"/>
    <w:rsid w:val="00ED545D"/>
    <w:rsid w:val="00ED5605"/>
    <w:rsid w:val="00ED6949"/>
    <w:rsid w:val="00EE67EF"/>
    <w:rsid w:val="00EE79FD"/>
    <w:rsid w:val="00EF532E"/>
    <w:rsid w:val="00EF587C"/>
    <w:rsid w:val="00F00459"/>
    <w:rsid w:val="00F05156"/>
    <w:rsid w:val="00F07721"/>
    <w:rsid w:val="00F10CE3"/>
    <w:rsid w:val="00F1352E"/>
    <w:rsid w:val="00F17AAA"/>
    <w:rsid w:val="00F251FB"/>
    <w:rsid w:val="00F252C4"/>
    <w:rsid w:val="00F30917"/>
    <w:rsid w:val="00F361BB"/>
    <w:rsid w:val="00F3729A"/>
    <w:rsid w:val="00F37914"/>
    <w:rsid w:val="00F402B2"/>
    <w:rsid w:val="00F4128A"/>
    <w:rsid w:val="00F422D4"/>
    <w:rsid w:val="00F43722"/>
    <w:rsid w:val="00F457ED"/>
    <w:rsid w:val="00F512AB"/>
    <w:rsid w:val="00F5496C"/>
    <w:rsid w:val="00F5523E"/>
    <w:rsid w:val="00F558FE"/>
    <w:rsid w:val="00F60B8E"/>
    <w:rsid w:val="00F60D32"/>
    <w:rsid w:val="00F61637"/>
    <w:rsid w:val="00F62711"/>
    <w:rsid w:val="00F65D77"/>
    <w:rsid w:val="00F720E8"/>
    <w:rsid w:val="00F77E6C"/>
    <w:rsid w:val="00F8389A"/>
    <w:rsid w:val="00F85830"/>
    <w:rsid w:val="00F92327"/>
    <w:rsid w:val="00F9682E"/>
    <w:rsid w:val="00FA270D"/>
    <w:rsid w:val="00FC051E"/>
    <w:rsid w:val="00FC1E6A"/>
    <w:rsid w:val="00FC3A84"/>
    <w:rsid w:val="00FC5E2E"/>
    <w:rsid w:val="00FD0313"/>
    <w:rsid w:val="00FD07E0"/>
    <w:rsid w:val="00FD20C7"/>
    <w:rsid w:val="00FD427D"/>
    <w:rsid w:val="00FE4CDA"/>
    <w:rsid w:val="00FE7759"/>
    <w:rsid w:val="00FE7F5C"/>
    <w:rsid w:val="00FF4FDE"/>
    <w:rsid w:val="00FF56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356B4DC"/>
  <w15:docId w15:val="{745A1996-45C2-4F9A-A321-9AEAB10C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lsdException w:name="Intense Emphasis" w:uiPriority="21" w:qFormat="1"/>
    <w:lsdException w:name="Subtle Reference" w:uiPriority="29"/>
    <w:lsdException w:name="Intense Reference" w:uiPriority="29"/>
    <w:lsdException w:name="Book Title" w:uiPriority="2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95"/>
    <w:pPr>
      <w:widowControl/>
      <w:autoSpaceDE/>
      <w:autoSpaceDN/>
      <w:spacing w:after="200" w:line="276" w:lineRule="auto"/>
    </w:pPr>
    <w:rPr>
      <w:lang w:val="en-GB"/>
    </w:rPr>
  </w:style>
  <w:style w:type="paragraph" w:styleId="Heading1">
    <w:name w:val="heading 1"/>
    <w:next w:val="BodyText"/>
    <w:link w:val="Heading1Char"/>
    <w:uiPriority w:val="2"/>
    <w:qFormat/>
    <w:rsid w:val="0023359D"/>
    <w:pPr>
      <w:pageBreakBefore/>
      <w:spacing w:after="840" w:line="800" w:lineRule="exact"/>
      <w:ind w:right="3189"/>
      <w:outlineLvl w:val="0"/>
    </w:pPr>
    <w:rPr>
      <w:rFonts w:ascii="Barlow" w:eastAsia="Barlow" w:hAnsi="Barlow" w:cs="Barlow"/>
      <w:b/>
      <w:color w:val="3C3834" w:themeColor="text2"/>
      <w:spacing w:val="-18"/>
      <w:sz w:val="72"/>
      <w:lang w:val="en-GB"/>
    </w:rPr>
  </w:style>
  <w:style w:type="paragraph" w:styleId="Heading2">
    <w:name w:val="heading 2"/>
    <w:link w:val="Heading2Char"/>
    <w:uiPriority w:val="2"/>
    <w:qFormat/>
    <w:rsid w:val="009330DD"/>
    <w:pPr>
      <w:spacing w:after="120" w:line="480" w:lineRule="exact"/>
      <w:outlineLvl w:val="1"/>
    </w:pPr>
    <w:rPr>
      <w:rFonts w:ascii="Barlow" w:eastAsia="Barlow" w:hAnsi="Barlow" w:cs="Barlow"/>
      <w:b/>
      <w:bCs/>
      <w:color w:val="F28B2D"/>
      <w:spacing w:val="-6"/>
      <w:sz w:val="32"/>
      <w:szCs w:val="32"/>
      <w:lang w:val="en-GB"/>
    </w:rPr>
  </w:style>
  <w:style w:type="paragraph" w:styleId="Heading3">
    <w:name w:val="heading 3"/>
    <w:link w:val="Heading3Char"/>
    <w:uiPriority w:val="2"/>
    <w:qFormat/>
    <w:rsid w:val="00405D0E"/>
    <w:pPr>
      <w:spacing w:after="120" w:line="360" w:lineRule="exact"/>
      <w:outlineLvl w:val="2"/>
    </w:pPr>
    <w:rPr>
      <w:rFonts w:ascii="Barlow SemiBold" w:eastAsia="Barlow" w:hAnsi="Barlow SemiBold" w:cs="Barlow"/>
      <w:color w:val="3C3834" w:themeColor="text2"/>
      <w:spacing w:val="-4"/>
      <w:sz w:val="28"/>
      <w:lang w:val="en-GB"/>
    </w:rPr>
  </w:style>
  <w:style w:type="paragraph" w:styleId="Heading4">
    <w:name w:val="heading 4"/>
    <w:basedOn w:val="Normal"/>
    <w:uiPriority w:val="2"/>
    <w:unhideWhenUsed/>
    <w:rsid w:val="00481FA9"/>
    <w:pPr>
      <w:widowControl w:val="0"/>
      <w:autoSpaceDE w:val="0"/>
      <w:autoSpaceDN w:val="0"/>
      <w:spacing w:after="120" w:line="320" w:lineRule="exact"/>
      <w:outlineLvl w:val="3"/>
    </w:pPr>
    <w:rPr>
      <w:rFonts w:ascii="Barlow" w:eastAsia="Barlow" w:hAnsi="Barlow" w:cs="Barlow"/>
      <w:b/>
      <w:bCs/>
      <w:color w:val="F28B2D" w:themeColor="accent1"/>
      <w:sz w:val="24"/>
      <w:szCs w:val="24"/>
    </w:rPr>
  </w:style>
  <w:style w:type="paragraph" w:styleId="Heading5">
    <w:name w:val="heading 5"/>
    <w:basedOn w:val="Normal"/>
    <w:uiPriority w:val="2"/>
    <w:unhideWhenUsed/>
    <w:rsid w:val="00C232EB"/>
    <w:pPr>
      <w:widowControl w:val="0"/>
      <w:autoSpaceDE w:val="0"/>
      <w:autoSpaceDN w:val="0"/>
      <w:spacing w:after="120" w:line="320" w:lineRule="exact"/>
      <w:outlineLvl w:val="4"/>
    </w:pPr>
    <w:rPr>
      <w:rFonts w:ascii="Barlow" w:eastAsia="Barlow" w:hAnsi="Barlow" w:cs="Barlow"/>
      <w:b/>
      <w:bCs/>
      <w:color w:val="3C3834" w:themeColor="text2"/>
      <w:sz w:val="20"/>
      <w:szCs w:val="20"/>
    </w:rPr>
  </w:style>
  <w:style w:type="paragraph" w:styleId="Heading6">
    <w:name w:val="heading 6"/>
    <w:uiPriority w:val="2"/>
    <w:unhideWhenUsed/>
    <w:rsid w:val="007657CB"/>
    <w:pPr>
      <w:spacing w:before="240" w:after="120" w:line="360" w:lineRule="exact"/>
      <w:jc w:val="center"/>
      <w:outlineLvl w:val="5"/>
    </w:pPr>
    <w:rPr>
      <w:rFonts w:ascii="Barlow" w:eastAsia="Barlow SemiBold" w:hAnsi="Barlow" w:cs="Barlow SemiBold"/>
      <w:b/>
      <w:color w:val="3C3834" w:themeColor="text2"/>
      <w:sz w:val="24"/>
      <w:szCs w:val="26"/>
      <w:lang w:val="en-GB"/>
    </w:rPr>
  </w:style>
  <w:style w:type="paragraph" w:styleId="Heading7">
    <w:name w:val="heading 7"/>
    <w:basedOn w:val="Normal"/>
    <w:uiPriority w:val="2"/>
    <w:unhideWhenUsed/>
    <w:pPr>
      <w:widowControl w:val="0"/>
      <w:autoSpaceDE w:val="0"/>
      <w:autoSpaceDN w:val="0"/>
      <w:spacing w:before="73" w:after="0" w:line="320" w:lineRule="exact"/>
      <w:ind w:left="977"/>
      <w:outlineLvl w:val="6"/>
    </w:pPr>
    <w:rPr>
      <w:rFonts w:ascii="Barlow" w:eastAsia="Barlow" w:hAnsi="Barlow" w:cs="Barlow"/>
      <w:b/>
      <w:bCs/>
      <w:color w:val="3C3834" w:themeColor="text2"/>
      <w:sz w:val="24"/>
      <w:szCs w:val="24"/>
    </w:rPr>
  </w:style>
  <w:style w:type="paragraph" w:styleId="Heading8">
    <w:name w:val="heading 8"/>
    <w:basedOn w:val="Normal"/>
    <w:next w:val="Normal"/>
    <w:link w:val="Heading8Char"/>
    <w:uiPriority w:val="2"/>
    <w:unhideWhenUsed/>
    <w:rsid w:val="004C04D7"/>
    <w:pPr>
      <w:keepNext/>
      <w:keepLines/>
      <w:widowControl w:val="0"/>
      <w:autoSpaceDE w:val="0"/>
      <w:autoSpaceDN w:val="0"/>
      <w:spacing w:before="40" w:after="0" w:line="320" w:lineRule="exact"/>
      <w:outlineLvl w:val="7"/>
    </w:pPr>
    <w:rPr>
      <w:rFonts w:asciiTheme="majorHAnsi" w:eastAsiaTheme="majorEastAsia" w:hAnsiTheme="majorHAnsi" w:cstheme="majorBidi"/>
      <w:color w:val="5C5650" w:themeColor="text1" w:themeTint="D8"/>
      <w:sz w:val="21"/>
      <w:szCs w:val="21"/>
    </w:rPr>
  </w:style>
  <w:style w:type="paragraph" w:styleId="Heading9">
    <w:name w:val="heading 9"/>
    <w:basedOn w:val="Normal"/>
    <w:next w:val="Normal"/>
    <w:link w:val="Heading9Char"/>
    <w:uiPriority w:val="2"/>
    <w:unhideWhenUsed/>
    <w:rsid w:val="005A6421"/>
    <w:pPr>
      <w:keepNext/>
      <w:keepLines/>
      <w:widowControl w:val="0"/>
      <w:autoSpaceDE w:val="0"/>
      <w:autoSpaceDN w:val="0"/>
      <w:spacing w:before="40" w:after="0" w:line="320" w:lineRule="exact"/>
      <w:outlineLvl w:val="8"/>
    </w:pPr>
    <w:rPr>
      <w:rFonts w:asciiTheme="majorHAnsi" w:eastAsiaTheme="majorEastAsia" w:hAnsiTheme="majorHAnsi" w:cstheme="majorBidi"/>
      <w:i/>
      <w:iCs/>
      <w:color w:val="5C565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46C3E"/>
    <w:pPr>
      <w:spacing w:after="120" w:line="320" w:lineRule="exact"/>
    </w:pPr>
    <w:rPr>
      <w:rFonts w:ascii="Barlow" w:eastAsia="Barlow" w:hAnsi="Barlow" w:cs="Barlow"/>
      <w:color w:val="3C3834" w:themeColor="text2"/>
      <w:sz w:val="20"/>
      <w:szCs w:val="20"/>
      <w:lang w:val="en-GB"/>
    </w:rPr>
  </w:style>
  <w:style w:type="paragraph" w:styleId="ListParagraph">
    <w:name w:val="List Paragraph"/>
    <w:aliases w:val="TFE List"/>
    <w:basedOn w:val="Bullet"/>
    <w:link w:val="ListParagraphChar"/>
    <w:uiPriority w:val="34"/>
    <w:qFormat/>
    <w:rsid w:val="0090022C"/>
    <w:pPr>
      <w:numPr>
        <w:numId w:val="1"/>
      </w:numPr>
    </w:pPr>
  </w:style>
  <w:style w:type="paragraph" w:customStyle="1" w:styleId="TableParagraph">
    <w:name w:val="Table Paragraph"/>
    <w:basedOn w:val="Normal"/>
    <w:uiPriority w:val="29"/>
    <w:qFormat/>
    <w:rsid w:val="009568B1"/>
    <w:pPr>
      <w:widowControl w:val="0"/>
      <w:autoSpaceDE w:val="0"/>
      <w:autoSpaceDN w:val="0"/>
      <w:spacing w:after="0" w:line="320" w:lineRule="exact"/>
    </w:pPr>
    <w:rPr>
      <w:rFonts w:ascii="Barlow" w:eastAsia="Barlow" w:hAnsi="Barlow" w:cs="Barlow"/>
      <w:color w:val="3C3834" w:themeColor="text2"/>
      <w:sz w:val="20"/>
      <w:szCs w:val="20"/>
    </w:rPr>
  </w:style>
  <w:style w:type="paragraph" w:styleId="Header">
    <w:name w:val="header"/>
    <w:basedOn w:val="Normal"/>
    <w:link w:val="HeaderChar"/>
    <w:uiPriority w:val="99"/>
    <w:unhideWhenUsed/>
    <w:rsid w:val="003E3A7B"/>
    <w:pPr>
      <w:widowControl w:val="0"/>
      <w:tabs>
        <w:tab w:val="center" w:pos="4513"/>
        <w:tab w:val="right" w:pos="9026"/>
      </w:tabs>
      <w:autoSpaceDE w:val="0"/>
      <w:autoSpaceDN w:val="0"/>
      <w:spacing w:after="0" w:line="320" w:lineRule="exact"/>
    </w:pPr>
    <w:rPr>
      <w:rFonts w:ascii="Barlow" w:eastAsia="Barlow" w:hAnsi="Barlow" w:cs="Barlow"/>
      <w:color w:val="3C3834" w:themeColor="text2"/>
      <w:sz w:val="20"/>
      <w:szCs w:val="20"/>
    </w:rPr>
  </w:style>
  <w:style w:type="character" w:customStyle="1" w:styleId="HeaderChar">
    <w:name w:val="Header Char"/>
    <w:basedOn w:val="DefaultParagraphFont"/>
    <w:link w:val="Header"/>
    <w:uiPriority w:val="99"/>
    <w:rsid w:val="003E3A7B"/>
    <w:rPr>
      <w:rFonts w:ascii="Barlow" w:eastAsia="Barlow" w:hAnsi="Barlow" w:cs="Barlow"/>
      <w:lang w:val="en-GB"/>
    </w:rPr>
  </w:style>
  <w:style w:type="paragraph" w:styleId="Footer">
    <w:name w:val="footer"/>
    <w:basedOn w:val="Normal"/>
    <w:link w:val="FooterChar"/>
    <w:uiPriority w:val="99"/>
    <w:unhideWhenUsed/>
    <w:rsid w:val="003E3A7B"/>
    <w:pPr>
      <w:widowControl w:val="0"/>
      <w:tabs>
        <w:tab w:val="center" w:pos="4513"/>
        <w:tab w:val="right" w:pos="9026"/>
      </w:tabs>
      <w:autoSpaceDE w:val="0"/>
      <w:autoSpaceDN w:val="0"/>
      <w:spacing w:after="0" w:line="320" w:lineRule="exact"/>
    </w:pPr>
    <w:rPr>
      <w:rFonts w:ascii="Barlow" w:eastAsia="Barlow" w:hAnsi="Barlow" w:cs="Barlow"/>
      <w:color w:val="3C3834" w:themeColor="text2"/>
      <w:sz w:val="20"/>
      <w:szCs w:val="20"/>
    </w:rPr>
  </w:style>
  <w:style w:type="character" w:customStyle="1" w:styleId="FooterChar">
    <w:name w:val="Footer Char"/>
    <w:basedOn w:val="DefaultParagraphFont"/>
    <w:link w:val="Footer"/>
    <w:uiPriority w:val="99"/>
    <w:rsid w:val="003E3A7B"/>
    <w:rPr>
      <w:rFonts w:ascii="Barlow" w:eastAsia="Barlow" w:hAnsi="Barlow" w:cs="Barlow"/>
      <w:lang w:val="en-GB"/>
    </w:rPr>
  </w:style>
  <w:style w:type="character" w:styleId="Emphasis">
    <w:name w:val="Emphasis"/>
    <w:basedOn w:val="DefaultParagraphFont"/>
    <w:uiPriority w:val="4"/>
    <w:qFormat/>
    <w:rsid w:val="001722BC"/>
    <w:rPr>
      <w:i w:val="0"/>
      <w:iCs/>
      <w:color w:val="F28B2D" w:themeColor="accent1"/>
    </w:rPr>
  </w:style>
  <w:style w:type="paragraph" w:customStyle="1" w:styleId="Introduction">
    <w:name w:val="Introduction"/>
    <w:next w:val="BodyText"/>
    <w:link w:val="IntroductionChar"/>
    <w:uiPriority w:val="29"/>
    <w:qFormat/>
    <w:rsid w:val="004A3895"/>
    <w:pPr>
      <w:spacing w:after="460" w:line="320" w:lineRule="exact"/>
    </w:pPr>
    <w:rPr>
      <w:rFonts w:ascii="Barlow SemiBold" w:eastAsia="Barlow" w:hAnsi="Barlow SemiBold" w:cs="Barlow"/>
      <w:color w:val="3C3834" w:themeColor="text2"/>
      <w:sz w:val="24"/>
      <w:szCs w:val="24"/>
      <w:lang w:val="en-GB"/>
    </w:rPr>
  </w:style>
  <w:style w:type="character" w:customStyle="1" w:styleId="BodyTextChar">
    <w:name w:val="Body Text Char"/>
    <w:basedOn w:val="DefaultParagraphFont"/>
    <w:link w:val="BodyText"/>
    <w:rsid w:val="00946C3E"/>
    <w:rPr>
      <w:rFonts w:ascii="Barlow" w:eastAsia="Barlow" w:hAnsi="Barlow" w:cs="Barlow"/>
      <w:color w:val="3C3834" w:themeColor="text2"/>
      <w:sz w:val="20"/>
      <w:szCs w:val="20"/>
      <w:lang w:val="en-GB"/>
    </w:rPr>
  </w:style>
  <w:style w:type="paragraph" w:customStyle="1" w:styleId="Documenttitle">
    <w:name w:val="Document title"/>
    <w:next w:val="Documentsubtitle"/>
    <w:link w:val="DocumenttitleChar"/>
    <w:uiPriority w:val="29"/>
    <w:rsid w:val="007657CB"/>
    <w:pPr>
      <w:spacing w:before="6000" w:after="800"/>
    </w:pPr>
    <w:rPr>
      <w:rFonts w:ascii="Barlow Black" w:eastAsia="Barlow Black" w:hAnsi="Barlow Black" w:cs="Barlow Black"/>
      <w:b/>
      <w:bCs/>
      <w:color w:val="3C3834" w:themeColor="text2"/>
      <w:spacing w:val="-8"/>
      <w:sz w:val="88"/>
      <w:szCs w:val="88"/>
      <w:lang w:val="en-GB"/>
    </w:rPr>
  </w:style>
  <w:style w:type="character" w:customStyle="1" w:styleId="Heading2Char">
    <w:name w:val="Heading 2 Char"/>
    <w:basedOn w:val="DefaultParagraphFont"/>
    <w:link w:val="Heading2"/>
    <w:uiPriority w:val="2"/>
    <w:rsid w:val="009330DD"/>
    <w:rPr>
      <w:rFonts w:ascii="Barlow" w:eastAsia="Barlow" w:hAnsi="Barlow" w:cs="Barlow"/>
      <w:b/>
      <w:bCs/>
      <w:color w:val="F28B2D"/>
      <w:spacing w:val="-6"/>
      <w:sz w:val="32"/>
      <w:szCs w:val="32"/>
      <w:lang w:val="en-GB"/>
    </w:rPr>
  </w:style>
  <w:style w:type="character" w:customStyle="1" w:styleId="Heading1Char">
    <w:name w:val="Heading 1 Char"/>
    <w:basedOn w:val="Heading2Char"/>
    <w:link w:val="Heading1"/>
    <w:uiPriority w:val="2"/>
    <w:rsid w:val="0023359D"/>
    <w:rPr>
      <w:rFonts w:ascii="Barlow" w:eastAsia="Barlow" w:hAnsi="Barlow" w:cs="Barlow"/>
      <w:b/>
      <w:bCs w:val="0"/>
      <w:color w:val="3C3834" w:themeColor="text2"/>
      <w:spacing w:val="-18"/>
      <w:sz w:val="72"/>
      <w:szCs w:val="32"/>
      <w:lang w:val="en-GB"/>
    </w:rPr>
  </w:style>
  <w:style w:type="character" w:styleId="IntenseEmphasis">
    <w:name w:val="Intense Emphasis"/>
    <w:uiPriority w:val="21"/>
    <w:qFormat/>
    <w:rsid w:val="00E50AFB"/>
    <w:rPr>
      <w:b/>
    </w:rPr>
  </w:style>
  <w:style w:type="paragraph" w:customStyle="1" w:styleId="Documentsubtitle">
    <w:name w:val="Document subtitle"/>
    <w:link w:val="DocumentsubtitleChar"/>
    <w:uiPriority w:val="29"/>
    <w:rsid w:val="007657CB"/>
    <w:pPr>
      <w:spacing w:after="600" w:line="360" w:lineRule="exact"/>
      <w:ind w:right="5455"/>
    </w:pPr>
    <w:rPr>
      <w:rFonts w:ascii="Barlow" w:eastAsia="Barlow" w:hAnsi="Barlow" w:cs="Barlow"/>
      <w:b/>
      <w:bCs/>
      <w:color w:val="3C3834" w:themeColor="text2"/>
      <w:spacing w:val="-8"/>
      <w:sz w:val="28"/>
      <w:szCs w:val="28"/>
      <w:lang w:val="en-GB"/>
    </w:rPr>
  </w:style>
  <w:style w:type="character" w:customStyle="1" w:styleId="DocumenttitleChar">
    <w:name w:val="Document title Char"/>
    <w:basedOn w:val="DefaultParagraphFont"/>
    <w:link w:val="Documenttitle"/>
    <w:uiPriority w:val="29"/>
    <w:rsid w:val="007657CB"/>
    <w:rPr>
      <w:rFonts w:ascii="Barlow Black" w:eastAsia="Barlow Black" w:hAnsi="Barlow Black" w:cs="Barlow Black"/>
      <w:b/>
      <w:bCs/>
      <w:color w:val="3C3834" w:themeColor="text2"/>
      <w:spacing w:val="-8"/>
      <w:sz w:val="88"/>
      <w:szCs w:val="88"/>
      <w:lang w:val="en-GB"/>
    </w:rPr>
  </w:style>
  <w:style w:type="paragraph" w:styleId="Date">
    <w:name w:val="Date"/>
    <w:next w:val="BodyText"/>
    <w:link w:val="DateChar"/>
    <w:uiPriority w:val="99"/>
    <w:unhideWhenUsed/>
    <w:rsid w:val="00C62954"/>
    <w:pPr>
      <w:spacing w:line="360" w:lineRule="exact"/>
    </w:pPr>
    <w:rPr>
      <w:rFonts w:ascii="Barlow SemiBold" w:eastAsia="Barlow" w:hAnsi="Barlow SemiBold" w:cs="Barlow"/>
      <w:color w:val="3C3834"/>
      <w:spacing w:val="-6"/>
      <w:sz w:val="28"/>
      <w:lang w:val="en-GB"/>
    </w:rPr>
  </w:style>
  <w:style w:type="character" w:customStyle="1" w:styleId="DocumentsubtitleChar">
    <w:name w:val="Document subtitle Char"/>
    <w:basedOn w:val="DefaultParagraphFont"/>
    <w:link w:val="Documentsubtitle"/>
    <w:uiPriority w:val="29"/>
    <w:rsid w:val="007657CB"/>
    <w:rPr>
      <w:rFonts w:ascii="Barlow" w:eastAsia="Barlow" w:hAnsi="Barlow" w:cs="Barlow"/>
      <w:b/>
      <w:bCs/>
      <w:color w:val="3C3834" w:themeColor="text2"/>
      <w:spacing w:val="-8"/>
      <w:sz w:val="28"/>
      <w:szCs w:val="28"/>
      <w:lang w:val="en-GB"/>
    </w:rPr>
  </w:style>
  <w:style w:type="character" w:customStyle="1" w:styleId="DateChar">
    <w:name w:val="Date Char"/>
    <w:basedOn w:val="DefaultParagraphFont"/>
    <w:link w:val="Date"/>
    <w:uiPriority w:val="99"/>
    <w:rsid w:val="00C62954"/>
    <w:rPr>
      <w:rFonts w:ascii="Barlow SemiBold" w:eastAsia="Barlow" w:hAnsi="Barlow SemiBold" w:cs="Barlow"/>
      <w:color w:val="3C3834"/>
      <w:spacing w:val="-6"/>
      <w:sz w:val="28"/>
      <w:lang w:val="en-GB"/>
    </w:rPr>
  </w:style>
  <w:style w:type="paragraph" w:styleId="TOCHeading">
    <w:name w:val="TOC Heading"/>
    <w:basedOn w:val="TOC1"/>
    <w:next w:val="Normal"/>
    <w:uiPriority w:val="39"/>
    <w:unhideWhenUsed/>
    <w:qFormat/>
    <w:rsid w:val="005B508E"/>
    <w:rPr>
      <w:bCs/>
    </w:rPr>
  </w:style>
  <w:style w:type="paragraph" w:customStyle="1" w:styleId="Pagefooter">
    <w:name w:val="Page footer"/>
    <w:link w:val="PagefooterChar"/>
    <w:uiPriority w:val="29"/>
    <w:rsid w:val="007657CB"/>
    <w:pPr>
      <w:spacing w:line="320" w:lineRule="exact"/>
      <w:ind w:left="266"/>
    </w:pPr>
    <w:rPr>
      <w:rFonts w:ascii="Barlow" w:eastAsia="Barlow" w:hAnsi="Barlow" w:cs="Barlow"/>
      <w:b/>
      <w:color w:val="3C3834" w:themeColor="text2"/>
      <w:sz w:val="16"/>
      <w:lang w:val="en-GB"/>
    </w:rPr>
  </w:style>
  <w:style w:type="character" w:styleId="PageNumber">
    <w:name w:val="page number"/>
    <w:uiPriority w:val="99"/>
    <w:unhideWhenUsed/>
    <w:rsid w:val="00FD427D"/>
    <w:rPr>
      <w:b/>
      <w:color w:val="F28B2D"/>
      <w:sz w:val="16"/>
    </w:rPr>
  </w:style>
  <w:style w:type="character" w:customStyle="1" w:styleId="PagefooterChar">
    <w:name w:val="Page footer Char"/>
    <w:basedOn w:val="DefaultParagraphFont"/>
    <w:link w:val="Pagefooter"/>
    <w:uiPriority w:val="29"/>
    <w:rsid w:val="007657CB"/>
    <w:rPr>
      <w:rFonts w:ascii="Barlow" w:eastAsia="Barlow" w:hAnsi="Barlow" w:cs="Barlow"/>
      <w:b/>
      <w:color w:val="3C3834" w:themeColor="text2"/>
      <w:sz w:val="16"/>
      <w:lang w:val="en-GB"/>
    </w:rPr>
  </w:style>
  <w:style w:type="table" w:styleId="TableGrid">
    <w:name w:val="Table Grid"/>
    <w:basedOn w:val="TableNormal"/>
    <w:uiPriority w:val="39"/>
    <w:rsid w:val="00FD4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ullet"/>
    <w:uiPriority w:val="1"/>
    <w:rsid w:val="00CE293E"/>
  </w:style>
  <w:style w:type="paragraph" w:customStyle="1" w:styleId="Bullet">
    <w:name w:val="Bullet"/>
    <w:link w:val="BulletChar"/>
    <w:uiPriority w:val="1"/>
    <w:qFormat/>
    <w:rsid w:val="00CE293E"/>
    <w:pPr>
      <w:numPr>
        <w:numId w:val="2"/>
      </w:numPr>
      <w:spacing w:after="120" w:line="320" w:lineRule="exact"/>
      <w:ind w:left="284" w:right="284" w:hanging="284"/>
    </w:pPr>
    <w:rPr>
      <w:rFonts w:ascii="Barlow" w:eastAsia="Barlow" w:hAnsi="Barlow" w:cs="Barlow"/>
      <w:bCs/>
      <w:color w:val="3C3834" w:themeColor="text2"/>
      <w:sz w:val="20"/>
      <w:szCs w:val="24"/>
      <w:lang w:val="en-GB"/>
    </w:rPr>
  </w:style>
  <w:style w:type="paragraph" w:styleId="Title">
    <w:name w:val="Title"/>
    <w:basedOn w:val="Normal"/>
    <w:next w:val="Normal"/>
    <w:link w:val="TitleChar"/>
    <w:uiPriority w:val="29"/>
    <w:rsid w:val="005534EE"/>
    <w:pPr>
      <w:widowControl w:val="0"/>
      <w:autoSpaceDE w:val="0"/>
      <w:autoSpaceDN w:val="0"/>
      <w:spacing w:after="0" w:line="320" w:lineRule="exact"/>
      <w:contextualSpacing/>
    </w:pPr>
    <w:rPr>
      <w:rFonts w:asciiTheme="majorHAnsi" w:eastAsiaTheme="majorEastAsia" w:hAnsiTheme="majorHAnsi" w:cstheme="majorBidi"/>
      <w:color w:val="3C3834" w:themeColor="text2"/>
      <w:spacing w:val="-10"/>
      <w:kern w:val="28"/>
      <w:sz w:val="56"/>
      <w:szCs w:val="56"/>
    </w:rPr>
  </w:style>
  <w:style w:type="character" w:customStyle="1" w:styleId="BulletChar">
    <w:name w:val="Bullet Char"/>
    <w:basedOn w:val="DefaultParagraphFont"/>
    <w:link w:val="Bullet"/>
    <w:uiPriority w:val="1"/>
    <w:rsid w:val="00CE293E"/>
    <w:rPr>
      <w:rFonts w:ascii="Barlow" w:eastAsia="Barlow" w:hAnsi="Barlow" w:cs="Barlow"/>
      <w:bCs/>
      <w:color w:val="3C3834" w:themeColor="text2"/>
      <w:sz w:val="20"/>
      <w:szCs w:val="24"/>
      <w:lang w:val="en-GB"/>
    </w:rPr>
  </w:style>
  <w:style w:type="character" w:customStyle="1" w:styleId="TitleChar">
    <w:name w:val="Title Char"/>
    <w:basedOn w:val="DefaultParagraphFont"/>
    <w:link w:val="Title"/>
    <w:uiPriority w:val="29"/>
    <w:rsid w:val="00817527"/>
    <w:rPr>
      <w:rFonts w:asciiTheme="majorHAnsi" w:eastAsiaTheme="majorEastAsia" w:hAnsiTheme="majorHAnsi" w:cstheme="majorBidi"/>
      <w:spacing w:val="-10"/>
      <w:kern w:val="28"/>
      <w:sz w:val="56"/>
      <w:szCs w:val="56"/>
      <w:lang w:val="en-GB"/>
    </w:rPr>
  </w:style>
  <w:style w:type="paragraph" w:styleId="NoSpacing">
    <w:name w:val="No Spacing"/>
    <w:basedOn w:val="BodyText"/>
    <w:uiPriority w:val="29"/>
    <w:qFormat/>
    <w:rsid w:val="00187080"/>
    <w:pPr>
      <w:spacing w:after="0" w:line="283" w:lineRule="auto"/>
      <w:ind w:right="6186"/>
    </w:pPr>
    <w:rPr>
      <w:color w:val="3C3834"/>
    </w:rPr>
  </w:style>
  <w:style w:type="character" w:customStyle="1" w:styleId="IntroductionChar">
    <w:name w:val="Introduction Char"/>
    <w:basedOn w:val="DefaultParagraphFont"/>
    <w:link w:val="Introduction"/>
    <w:uiPriority w:val="29"/>
    <w:rsid w:val="004A3895"/>
    <w:rPr>
      <w:rFonts w:ascii="Barlow SemiBold" w:eastAsia="Barlow" w:hAnsi="Barlow SemiBold" w:cs="Barlow"/>
      <w:color w:val="3C3834" w:themeColor="text2"/>
      <w:sz w:val="24"/>
      <w:szCs w:val="24"/>
      <w:lang w:val="en-GB"/>
    </w:rPr>
  </w:style>
  <w:style w:type="character" w:customStyle="1" w:styleId="Bulletpoint">
    <w:name w:val="Bullet point"/>
    <w:uiPriority w:val="99"/>
    <w:rsid w:val="00D67F76"/>
    <w:rPr>
      <w:color w:val="000000"/>
    </w:rPr>
  </w:style>
  <w:style w:type="paragraph" w:customStyle="1" w:styleId="Source">
    <w:name w:val="Source"/>
    <w:link w:val="SourceChar"/>
    <w:uiPriority w:val="29"/>
    <w:qFormat/>
    <w:rsid w:val="00EA146D"/>
    <w:pPr>
      <w:spacing w:line="240" w:lineRule="exact"/>
    </w:pPr>
    <w:rPr>
      <w:rFonts w:ascii="Barlow" w:hAnsi="Barlow" w:cs="Barlow"/>
      <w:color w:val="3C3834" w:themeColor="text2"/>
      <w:sz w:val="16"/>
      <w:szCs w:val="16"/>
      <w:lang w:val="en-GB"/>
    </w:rPr>
  </w:style>
  <w:style w:type="character" w:styleId="BookTitle">
    <w:name w:val="Book Title"/>
    <w:basedOn w:val="DefaultParagraphFont"/>
    <w:uiPriority w:val="29"/>
    <w:semiHidden/>
    <w:unhideWhenUsed/>
    <w:rsid w:val="008C71DC"/>
    <w:rPr>
      <w:b/>
      <w:bCs/>
      <w:i/>
      <w:iCs/>
      <w:spacing w:val="5"/>
    </w:rPr>
  </w:style>
  <w:style w:type="paragraph" w:customStyle="1" w:styleId="Tableheading">
    <w:name w:val="Table heading"/>
    <w:basedOn w:val="Tabletitle"/>
    <w:link w:val="TableheadingChar"/>
    <w:uiPriority w:val="29"/>
    <w:qFormat/>
    <w:rsid w:val="003F677C"/>
    <w:rPr>
      <w:bCs w:val="0"/>
    </w:rPr>
  </w:style>
  <w:style w:type="character" w:customStyle="1" w:styleId="SourceChar">
    <w:name w:val="Source Char"/>
    <w:basedOn w:val="DefaultParagraphFont"/>
    <w:link w:val="Source"/>
    <w:uiPriority w:val="29"/>
    <w:rsid w:val="00EA146D"/>
    <w:rPr>
      <w:rFonts w:ascii="Barlow" w:hAnsi="Barlow" w:cs="Barlow"/>
      <w:color w:val="3C3834" w:themeColor="text2"/>
      <w:sz w:val="16"/>
      <w:szCs w:val="16"/>
      <w:lang w:val="en-GB"/>
    </w:rPr>
  </w:style>
  <w:style w:type="paragraph" w:customStyle="1" w:styleId="Tablebullet">
    <w:name w:val="Table bullet"/>
    <w:basedOn w:val="Bullet"/>
    <w:link w:val="TablebulletChar"/>
    <w:uiPriority w:val="29"/>
    <w:qFormat/>
    <w:rsid w:val="00B75B65"/>
    <w:pPr>
      <w:ind w:left="351"/>
    </w:pPr>
  </w:style>
  <w:style w:type="character" w:customStyle="1" w:styleId="TableheadingChar">
    <w:name w:val="Table heading Char"/>
    <w:basedOn w:val="DefaultParagraphFont"/>
    <w:link w:val="Tableheading"/>
    <w:uiPriority w:val="29"/>
    <w:rsid w:val="003F677C"/>
    <w:rPr>
      <w:rFonts w:ascii="Barlow" w:eastAsia="Barlow" w:hAnsi="Barlow" w:cs="Barlow"/>
      <w:b/>
      <w:color w:val="F28B2D" w:themeColor="accent1"/>
      <w:sz w:val="24"/>
      <w:szCs w:val="24"/>
      <w:lang w:val="en-GB"/>
    </w:rPr>
  </w:style>
  <w:style w:type="table" w:styleId="GridTable1Light-Accent1">
    <w:name w:val="Grid Table 1 Light Accent 1"/>
    <w:aliases w:val="Table"/>
    <w:basedOn w:val="TableNormal"/>
    <w:uiPriority w:val="46"/>
    <w:rsid w:val="00845C8E"/>
    <w:tblPr>
      <w:tblStyleRowBandSize w:val="1"/>
      <w:tblStyleColBandSize w:val="1"/>
      <w:tblBorders>
        <w:insideH w:val="single" w:sz="4" w:space="0" w:color="F2F2F2" w:themeColor="background2" w:themeShade="F2"/>
      </w:tblBorders>
    </w:tblPr>
    <w:tblStylePr w:type="firstRow">
      <w:rPr>
        <w:rFonts w:ascii="Barlow" w:hAnsi="Barlow"/>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Barlow" w:hAnsi="Barlow"/>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Barlow" w:hAnsi="Barlow"/>
        <w:b w:val="0"/>
        <w:bCs/>
      </w:rPr>
    </w:tblStylePr>
    <w:tblStylePr w:type="lastCol">
      <w:rPr>
        <w:rFonts w:ascii="Barlow" w:hAnsi="Barlow"/>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character" w:customStyle="1" w:styleId="TablebulletChar">
    <w:name w:val="Table bullet Char"/>
    <w:basedOn w:val="DefaultParagraphFont"/>
    <w:link w:val="Tablebullet"/>
    <w:uiPriority w:val="29"/>
    <w:rsid w:val="00817527"/>
    <w:rPr>
      <w:rFonts w:ascii="Barlow" w:eastAsia="Barlow" w:hAnsi="Barlow" w:cs="Barlow"/>
      <w:bCs/>
      <w:color w:val="3C3834" w:themeColor="text2"/>
      <w:sz w:val="20"/>
      <w:szCs w:val="24"/>
      <w:lang w:val="en-GB"/>
    </w:rPr>
  </w:style>
  <w:style w:type="table" w:styleId="GridTable1Light">
    <w:name w:val="Grid Table 1 Light"/>
    <w:basedOn w:val="TableNormal"/>
    <w:uiPriority w:val="46"/>
    <w:rsid w:val="00EF532E"/>
    <w:tblPr>
      <w:tblStyleRowBandSize w:val="1"/>
      <w:tblStyleColBandSize w:val="1"/>
      <w:tblBorders>
        <w:top w:val="single" w:sz="4" w:space="0" w:color="B5AFA9" w:themeColor="text1" w:themeTint="66"/>
        <w:left w:val="single" w:sz="4" w:space="0" w:color="B5AFA9" w:themeColor="text1" w:themeTint="66"/>
        <w:bottom w:val="single" w:sz="4" w:space="0" w:color="B5AFA9" w:themeColor="text1" w:themeTint="66"/>
        <w:right w:val="single" w:sz="4" w:space="0" w:color="B5AFA9" w:themeColor="text1" w:themeTint="66"/>
        <w:insideH w:val="single" w:sz="4" w:space="0" w:color="B5AFA9" w:themeColor="text1" w:themeTint="66"/>
        <w:insideV w:val="single" w:sz="4" w:space="0" w:color="B5AFA9" w:themeColor="text1" w:themeTint="66"/>
      </w:tblBorders>
    </w:tblPr>
    <w:tblStylePr w:type="firstRow">
      <w:rPr>
        <w:b/>
        <w:bCs/>
      </w:rPr>
      <w:tblPr/>
      <w:tcPr>
        <w:tcBorders>
          <w:bottom w:val="single" w:sz="12" w:space="0" w:color="90877E" w:themeColor="text1" w:themeTint="99"/>
        </w:tcBorders>
      </w:tcPr>
    </w:tblStylePr>
    <w:tblStylePr w:type="lastRow">
      <w:rPr>
        <w:b/>
        <w:bCs/>
      </w:rPr>
      <w:tblPr/>
      <w:tcPr>
        <w:tcBorders>
          <w:top w:val="double" w:sz="2" w:space="0" w:color="90877E" w:themeColor="text1" w:themeTint="99"/>
        </w:tcBorders>
      </w:tcPr>
    </w:tblStylePr>
    <w:tblStylePr w:type="firstCol">
      <w:rPr>
        <w:b/>
        <w:bCs/>
      </w:rPr>
    </w:tblStylePr>
    <w:tblStylePr w:type="lastCol">
      <w:rPr>
        <w:b/>
        <w:bCs/>
      </w:rPr>
    </w:tblStylePr>
  </w:style>
  <w:style w:type="paragraph" w:styleId="Caption">
    <w:name w:val="caption"/>
    <w:next w:val="BodyText"/>
    <w:uiPriority w:val="99"/>
    <w:unhideWhenUsed/>
    <w:rsid w:val="00A22C6E"/>
    <w:pPr>
      <w:spacing w:after="120" w:line="360" w:lineRule="exact"/>
    </w:pPr>
    <w:rPr>
      <w:rFonts w:ascii="Barlow" w:eastAsia="Barlow" w:hAnsi="Barlow" w:cs="Barlow"/>
      <w:color w:val="3C3834" w:themeColor="text2"/>
      <w:sz w:val="16"/>
      <w:szCs w:val="16"/>
      <w:lang w:val="en-GB"/>
    </w:rPr>
  </w:style>
  <w:style w:type="character" w:styleId="Strong">
    <w:name w:val="Strong"/>
    <w:basedOn w:val="DefaultParagraphFont"/>
    <w:uiPriority w:val="29"/>
    <w:qFormat/>
    <w:rsid w:val="006D7D53"/>
    <w:rPr>
      <w:b/>
      <w:bCs/>
    </w:rPr>
  </w:style>
  <w:style w:type="paragraph" w:styleId="TOC1">
    <w:name w:val="toc 1"/>
    <w:next w:val="TOC2"/>
    <w:autoRedefine/>
    <w:uiPriority w:val="39"/>
    <w:unhideWhenUsed/>
    <w:rsid w:val="009568B1"/>
    <w:pPr>
      <w:pBdr>
        <w:bottom w:val="single" w:sz="4" w:space="6" w:color="F28B2D" w:themeColor="accent1"/>
        <w:between w:val="single" w:sz="4" w:space="6" w:color="F28B2D" w:themeColor="accent1"/>
      </w:pBdr>
      <w:tabs>
        <w:tab w:val="right" w:pos="9302"/>
      </w:tabs>
      <w:spacing w:before="60" w:after="60"/>
      <w:ind w:left="1916" w:right="1769"/>
    </w:pPr>
    <w:rPr>
      <w:rFonts w:ascii="Barlow" w:eastAsia="Barlow" w:hAnsi="Barlow" w:cs="Barlow"/>
      <w:b/>
      <w:noProof/>
      <w:color w:val="3C3834" w:themeColor="text2"/>
      <w:lang w:val="en-GB"/>
    </w:rPr>
  </w:style>
  <w:style w:type="paragraph" w:styleId="ListNumber">
    <w:name w:val="List Number"/>
    <w:uiPriority w:val="99"/>
    <w:unhideWhenUsed/>
    <w:qFormat/>
    <w:rsid w:val="00F402B2"/>
    <w:pPr>
      <w:numPr>
        <w:numId w:val="3"/>
      </w:numPr>
      <w:spacing w:after="120" w:line="320" w:lineRule="exact"/>
      <w:ind w:left="284" w:hanging="284"/>
    </w:pPr>
    <w:rPr>
      <w:rFonts w:ascii="Barlow" w:eastAsia="Barlow" w:hAnsi="Barlow" w:cs="Barlow"/>
      <w:bCs/>
      <w:color w:val="3C3834" w:themeColor="text2"/>
      <w:sz w:val="20"/>
      <w:szCs w:val="24"/>
      <w:lang w:val="en-GB"/>
    </w:rPr>
  </w:style>
  <w:style w:type="paragraph" w:styleId="ListNumber2">
    <w:name w:val="List Number 2"/>
    <w:uiPriority w:val="99"/>
    <w:unhideWhenUsed/>
    <w:rsid w:val="00F402B2"/>
    <w:pPr>
      <w:numPr>
        <w:ilvl w:val="1"/>
        <w:numId w:val="3"/>
      </w:numPr>
      <w:spacing w:after="120" w:line="320" w:lineRule="exact"/>
      <w:ind w:hanging="409"/>
    </w:pPr>
    <w:rPr>
      <w:rFonts w:ascii="Barlow" w:eastAsia="Barlow" w:hAnsi="Barlow" w:cs="Barlow"/>
      <w:color w:val="3C3834" w:themeColor="text2"/>
      <w:sz w:val="20"/>
      <w:szCs w:val="20"/>
      <w:lang w:val="en-GB"/>
    </w:rPr>
  </w:style>
  <w:style w:type="paragraph" w:styleId="ListNumber3">
    <w:name w:val="List Number 3"/>
    <w:basedOn w:val="ListNumber2"/>
    <w:uiPriority w:val="99"/>
    <w:unhideWhenUsed/>
    <w:rsid w:val="00B126CE"/>
    <w:pPr>
      <w:numPr>
        <w:ilvl w:val="2"/>
      </w:numPr>
      <w:ind w:left="1022" w:hanging="224"/>
    </w:pPr>
  </w:style>
  <w:style w:type="character" w:customStyle="1" w:styleId="Heading8Char">
    <w:name w:val="Heading 8 Char"/>
    <w:basedOn w:val="DefaultParagraphFont"/>
    <w:link w:val="Heading8"/>
    <w:uiPriority w:val="2"/>
    <w:rsid w:val="00817527"/>
    <w:rPr>
      <w:rFonts w:asciiTheme="majorHAnsi" w:eastAsiaTheme="majorEastAsia" w:hAnsiTheme="majorHAnsi" w:cstheme="majorBidi"/>
      <w:color w:val="5C5650" w:themeColor="text1" w:themeTint="D8"/>
      <w:sz w:val="21"/>
      <w:szCs w:val="21"/>
      <w:lang w:val="en-GB"/>
    </w:rPr>
  </w:style>
  <w:style w:type="paragraph" w:styleId="ListNumber4">
    <w:name w:val="List Number 4"/>
    <w:uiPriority w:val="99"/>
    <w:unhideWhenUsed/>
    <w:rsid w:val="00B126CE"/>
    <w:pPr>
      <w:numPr>
        <w:ilvl w:val="3"/>
        <w:numId w:val="3"/>
      </w:numPr>
      <w:spacing w:after="120" w:line="320" w:lineRule="exact"/>
      <w:ind w:left="1260" w:hanging="224"/>
    </w:pPr>
    <w:rPr>
      <w:rFonts w:ascii="Barlow" w:eastAsia="Barlow" w:hAnsi="Barlow" w:cs="Barlow"/>
      <w:color w:val="3C3834" w:themeColor="text2"/>
      <w:sz w:val="20"/>
      <w:szCs w:val="20"/>
      <w:lang w:val="en-GB"/>
    </w:rPr>
  </w:style>
  <w:style w:type="paragraph" w:styleId="ListBullet2">
    <w:name w:val="List Bullet 2"/>
    <w:basedOn w:val="Bullet2"/>
    <w:uiPriority w:val="1"/>
    <w:rsid w:val="00CE293E"/>
  </w:style>
  <w:style w:type="paragraph" w:customStyle="1" w:styleId="Comment">
    <w:name w:val="Comment"/>
    <w:link w:val="CommentChar"/>
    <w:uiPriority w:val="29"/>
    <w:rsid w:val="00A755D4"/>
    <w:pPr>
      <w:spacing w:line="360" w:lineRule="exact"/>
      <w:ind w:right="272"/>
    </w:pPr>
    <w:rPr>
      <w:rFonts w:ascii="Barlow SemiBold" w:eastAsia="Barlow" w:hAnsi="Barlow SemiBold" w:cs="Barlow"/>
      <w:bCs/>
      <w:color w:val="3C3834" w:themeColor="text2"/>
      <w:spacing w:val="-6"/>
      <w:sz w:val="24"/>
      <w:szCs w:val="20"/>
      <w:lang w:val="en-GB"/>
    </w:rPr>
  </w:style>
  <w:style w:type="paragraph" w:styleId="ListNumber5">
    <w:name w:val="List Number 5"/>
    <w:basedOn w:val="ListNumber4"/>
    <w:uiPriority w:val="99"/>
    <w:unhideWhenUsed/>
    <w:rsid w:val="004A333F"/>
    <w:pPr>
      <w:numPr>
        <w:ilvl w:val="0"/>
        <w:numId w:val="0"/>
      </w:numPr>
    </w:pPr>
  </w:style>
  <w:style w:type="character" w:customStyle="1" w:styleId="CommentChar">
    <w:name w:val="Comment Char"/>
    <w:basedOn w:val="DefaultParagraphFont"/>
    <w:link w:val="Comment"/>
    <w:uiPriority w:val="29"/>
    <w:rsid w:val="00A755D4"/>
    <w:rPr>
      <w:rFonts w:ascii="Barlow SemiBold" w:eastAsia="Barlow" w:hAnsi="Barlow SemiBold" w:cs="Barlow"/>
      <w:bCs/>
      <w:color w:val="3C3834" w:themeColor="text2"/>
      <w:spacing w:val="-6"/>
      <w:sz w:val="24"/>
      <w:szCs w:val="20"/>
      <w:lang w:val="en-GB"/>
    </w:rPr>
  </w:style>
  <w:style w:type="paragraph" w:customStyle="1" w:styleId="Oversized-44pt">
    <w:name w:val="Oversized - 44pt"/>
    <w:next w:val="BodyText"/>
    <w:link w:val="Oversized-44ptChar"/>
    <w:uiPriority w:val="29"/>
    <w:qFormat/>
    <w:rsid w:val="000D3166"/>
    <w:pPr>
      <w:spacing w:line="920" w:lineRule="exact"/>
    </w:pPr>
    <w:rPr>
      <w:rFonts w:ascii="Barlow Black" w:eastAsia="Barlow" w:hAnsi="Barlow Black" w:cs="Barlow"/>
      <w:color w:val="3C3834" w:themeColor="text2"/>
      <w:sz w:val="88"/>
      <w:szCs w:val="88"/>
      <w:lang w:val="en-GB"/>
    </w:rPr>
  </w:style>
  <w:style w:type="paragraph" w:customStyle="1" w:styleId="Body">
    <w:name w:val="Body"/>
    <w:basedOn w:val="Normal"/>
    <w:uiPriority w:val="99"/>
    <w:rsid w:val="007657CB"/>
    <w:pPr>
      <w:suppressAutoHyphens/>
      <w:autoSpaceDE w:val="0"/>
      <w:autoSpaceDN w:val="0"/>
      <w:adjustRightInd w:val="0"/>
      <w:spacing w:after="280" w:line="320" w:lineRule="atLeast"/>
      <w:textAlignment w:val="center"/>
    </w:pPr>
    <w:rPr>
      <w:rFonts w:ascii="Barlow" w:hAnsi="Barlow" w:cs="Barlow"/>
      <w:color w:val="3C3834" w:themeColor="text2"/>
      <w:sz w:val="20"/>
      <w:szCs w:val="20"/>
    </w:rPr>
  </w:style>
  <w:style w:type="paragraph" w:customStyle="1" w:styleId="Oversized-72pt">
    <w:name w:val="Oversized - 72pt"/>
    <w:next w:val="BodyText"/>
    <w:link w:val="Oversized-72ptChar"/>
    <w:uiPriority w:val="29"/>
    <w:qFormat/>
    <w:rsid w:val="000D3166"/>
    <w:pPr>
      <w:spacing w:line="1520" w:lineRule="exact"/>
    </w:pPr>
    <w:rPr>
      <w:rFonts w:ascii="Barlow Black" w:eastAsia="Barlow" w:hAnsi="Barlow Black" w:cs="Barlow"/>
      <w:color w:val="3C3834" w:themeColor="text2"/>
      <w:sz w:val="144"/>
      <w:szCs w:val="88"/>
      <w:lang w:val="en-GB"/>
    </w:rPr>
  </w:style>
  <w:style w:type="character" w:customStyle="1" w:styleId="Oversized-44ptChar">
    <w:name w:val="Oversized - 44pt Char"/>
    <w:basedOn w:val="DefaultParagraphFont"/>
    <w:link w:val="Oversized-44pt"/>
    <w:uiPriority w:val="29"/>
    <w:rsid w:val="000D3166"/>
    <w:rPr>
      <w:rFonts w:ascii="Barlow Black" w:eastAsia="Barlow" w:hAnsi="Barlow Black" w:cs="Barlow"/>
      <w:color w:val="3C3834" w:themeColor="text2"/>
      <w:sz w:val="88"/>
      <w:szCs w:val="88"/>
      <w:lang w:val="en-GB"/>
    </w:rPr>
  </w:style>
  <w:style w:type="character" w:styleId="LineNumber">
    <w:name w:val="line number"/>
    <w:basedOn w:val="DefaultParagraphFont"/>
    <w:uiPriority w:val="99"/>
    <w:unhideWhenUsed/>
    <w:rsid w:val="0068610D"/>
  </w:style>
  <w:style w:type="character" w:customStyle="1" w:styleId="Oversized-72ptChar">
    <w:name w:val="Oversized - 72pt Char"/>
    <w:basedOn w:val="DefaultParagraphFont"/>
    <w:link w:val="Oversized-72pt"/>
    <w:uiPriority w:val="29"/>
    <w:rsid w:val="000D3166"/>
    <w:rPr>
      <w:rFonts w:ascii="Barlow Black" w:eastAsia="Barlow" w:hAnsi="Barlow Black" w:cs="Barlow"/>
      <w:color w:val="3C3834" w:themeColor="text2"/>
      <w:sz w:val="144"/>
      <w:szCs w:val="88"/>
      <w:lang w:val="en-GB"/>
    </w:rPr>
  </w:style>
  <w:style w:type="paragraph" w:customStyle="1" w:styleId="Bullet2">
    <w:name w:val="Bullet 2"/>
    <w:basedOn w:val="ListBullet"/>
    <w:rsid w:val="00CE293E"/>
    <w:pPr>
      <w:numPr>
        <w:ilvl w:val="1"/>
      </w:numPr>
      <w:ind w:left="567"/>
    </w:pPr>
  </w:style>
  <w:style w:type="paragraph" w:customStyle="1" w:styleId="Bullet3">
    <w:name w:val="Bullet 3"/>
    <w:basedOn w:val="ListBullet"/>
    <w:rsid w:val="00CE293E"/>
    <w:pPr>
      <w:numPr>
        <w:ilvl w:val="2"/>
      </w:numPr>
      <w:ind w:left="851"/>
    </w:pPr>
  </w:style>
  <w:style w:type="character" w:customStyle="1" w:styleId="Heading3Char">
    <w:name w:val="Heading 3 Char"/>
    <w:basedOn w:val="DefaultParagraphFont"/>
    <w:link w:val="Heading3"/>
    <w:uiPriority w:val="2"/>
    <w:rsid w:val="00405D0E"/>
    <w:rPr>
      <w:rFonts w:ascii="Barlow SemiBold" w:eastAsia="Barlow" w:hAnsi="Barlow SemiBold" w:cs="Barlow"/>
      <w:color w:val="3C3834" w:themeColor="text2"/>
      <w:spacing w:val="-4"/>
      <w:sz w:val="28"/>
      <w:lang w:val="en-GB"/>
    </w:rPr>
  </w:style>
  <w:style w:type="paragraph" w:customStyle="1" w:styleId="Tabletitle">
    <w:name w:val="Table title"/>
    <w:basedOn w:val="BodyText"/>
    <w:link w:val="TabletitleChar"/>
    <w:uiPriority w:val="29"/>
    <w:rsid w:val="003F677C"/>
    <w:rPr>
      <w:b/>
      <w:bCs/>
      <w:color w:val="F28B2D" w:themeColor="accent1"/>
      <w:sz w:val="24"/>
      <w:szCs w:val="24"/>
    </w:rPr>
  </w:style>
  <w:style w:type="paragraph" w:customStyle="1" w:styleId="Tabletext">
    <w:name w:val="Table text"/>
    <w:link w:val="TabletextChar"/>
    <w:uiPriority w:val="29"/>
    <w:qFormat/>
    <w:rsid w:val="00A755D4"/>
    <w:pPr>
      <w:spacing w:before="240" w:after="240" w:line="360" w:lineRule="exact"/>
    </w:pPr>
    <w:rPr>
      <w:rFonts w:ascii="Barlow" w:eastAsia="Barlow" w:hAnsi="Barlow" w:cs="Barlow"/>
      <w:color w:val="3C3834" w:themeColor="text2"/>
      <w:sz w:val="24"/>
      <w:szCs w:val="24"/>
      <w:lang w:val="en-GB"/>
    </w:rPr>
  </w:style>
  <w:style w:type="character" w:customStyle="1" w:styleId="TabletitleChar">
    <w:name w:val="Table title Char"/>
    <w:basedOn w:val="DefaultParagraphFont"/>
    <w:link w:val="Tabletitle"/>
    <w:uiPriority w:val="29"/>
    <w:rsid w:val="003F677C"/>
    <w:rPr>
      <w:rFonts w:ascii="Barlow" w:eastAsia="Barlow" w:hAnsi="Barlow" w:cs="Barlow"/>
      <w:b/>
      <w:bCs/>
      <w:color w:val="F28B2D" w:themeColor="accent1"/>
      <w:sz w:val="24"/>
      <w:szCs w:val="24"/>
      <w:lang w:val="en-GB"/>
    </w:rPr>
  </w:style>
  <w:style w:type="character" w:customStyle="1" w:styleId="TabletextChar">
    <w:name w:val="Table text Char"/>
    <w:basedOn w:val="DefaultParagraphFont"/>
    <w:link w:val="Tabletext"/>
    <w:uiPriority w:val="29"/>
    <w:rsid w:val="00A755D4"/>
    <w:rPr>
      <w:rFonts w:ascii="Barlow" w:eastAsia="Barlow" w:hAnsi="Barlow" w:cs="Barlow"/>
      <w:color w:val="3C3834" w:themeColor="text2"/>
      <w:sz w:val="24"/>
      <w:szCs w:val="24"/>
      <w:lang w:val="en-GB"/>
    </w:rPr>
  </w:style>
  <w:style w:type="character" w:customStyle="1" w:styleId="Heading9Char">
    <w:name w:val="Heading 9 Char"/>
    <w:basedOn w:val="DefaultParagraphFont"/>
    <w:link w:val="Heading9"/>
    <w:uiPriority w:val="2"/>
    <w:rsid w:val="00817527"/>
    <w:rPr>
      <w:rFonts w:asciiTheme="majorHAnsi" w:eastAsiaTheme="majorEastAsia" w:hAnsiTheme="majorHAnsi" w:cstheme="majorBidi"/>
      <w:i/>
      <w:iCs/>
      <w:color w:val="5C5650" w:themeColor="text1" w:themeTint="D8"/>
      <w:sz w:val="21"/>
      <w:szCs w:val="21"/>
      <w:lang w:val="en-GB"/>
    </w:rPr>
  </w:style>
  <w:style w:type="paragraph" w:customStyle="1" w:styleId="Diagram-body">
    <w:name w:val="Diagram - body"/>
    <w:link w:val="Diagram-bodyChar"/>
    <w:uiPriority w:val="29"/>
    <w:qFormat/>
    <w:rsid w:val="005205D6"/>
    <w:pPr>
      <w:spacing w:after="120" w:line="320" w:lineRule="exact"/>
      <w:ind w:left="142" w:right="257"/>
    </w:pPr>
    <w:rPr>
      <w:rFonts w:ascii="Barlow" w:eastAsia="Barlow" w:hAnsi="Barlow" w:cs="Barlow"/>
      <w:color w:val="FFFFFF" w:themeColor="background2"/>
      <w:sz w:val="20"/>
      <w:szCs w:val="20"/>
      <w:lang w:val="en-GB"/>
    </w:rPr>
  </w:style>
  <w:style w:type="paragraph" w:customStyle="1" w:styleId="Diagram-heading">
    <w:name w:val="Diagram - heading"/>
    <w:basedOn w:val="Diagram-body"/>
    <w:link w:val="Diagram-headingChar"/>
    <w:uiPriority w:val="29"/>
    <w:rsid w:val="005205D6"/>
    <w:pPr>
      <w:spacing w:before="240" w:after="240" w:line="280" w:lineRule="exact"/>
      <w:ind w:right="255"/>
    </w:pPr>
    <w:rPr>
      <w:b/>
      <w:bCs/>
      <w:sz w:val="24"/>
      <w:szCs w:val="24"/>
    </w:rPr>
  </w:style>
  <w:style w:type="character" w:customStyle="1" w:styleId="Diagram-bodyChar">
    <w:name w:val="Diagram - body Char"/>
    <w:basedOn w:val="DefaultParagraphFont"/>
    <w:link w:val="Diagram-body"/>
    <w:uiPriority w:val="29"/>
    <w:rsid w:val="00817527"/>
    <w:rPr>
      <w:rFonts w:ascii="Barlow" w:eastAsia="Barlow" w:hAnsi="Barlow" w:cs="Barlow"/>
      <w:color w:val="FFFFFF" w:themeColor="background2"/>
      <w:sz w:val="20"/>
      <w:szCs w:val="20"/>
      <w:lang w:val="en-GB"/>
    </w:rPr>
  </w:style>
  <w:style w:type="table" w:styleId="TableGridLight">
    <w:name w:val="Grid Table Light"/>
    <w:basedOn w:val="TableNormal"/>
    <w:uiPriority w:val="40"/>
    <w:rsid w:val="00BB4DD7"/>
    <w:pPr>
      <w:spacing w:line="320" w:lineRule="exact"/>
    </w:pPr>
    <w:rPr>
      <w:color w:val="3C3834" w:themeColor="text2"/>
      <w:sz w:val="20"/>
    </w:rPr>
    <w:tblPr>
      <w:tblBorders>
        <w:insideH w:val="single" w:sz="4" w:space="0" w:color="90877E" w:themeColor="text2" w:themeTint="99"/>
      </w:tblBorders>
    </w:tblPr>
    <w:tcPr>
      <w:shd w:val="clear" w:color="auto" w:fill="auto"/>
    </w:tcPr>
    <w:tblStylePr w:type="firstRow">
      <w:pPr>
        <w:wordWrap/>
        <w:spacing w:line="480" w:lineRule="exact"/>
      </w:pPr>
      <w:rPr>
        <w:rFonts w:ascii="Barlow" w:hAnsi="Barlow"/>
        <w:b/>
        <w:color w:val="F28B2D" w:themeColor="accent1"/>
        <w:sz w:val="32"/>
      </w:rPr>
      <w:tblPr/>
      <w:tcPr>
        <w:tcBorders>
          <w:bottom w:val="single" w:sz="6" w:space="0" w:color="F28B2D" w:themeColor="accent1"/>
        </w:tcBorders>
        <w:shd w:val="clear" w:color="auto" w:fill="auto"/>
      </w:tcPr>
    </w:tblStylePr>
  </w:style>
  <w:style w:type="character" w:customStyle="1" w:styleId="Diagram-headingChar">
    <w:name w:val="Diagram - heading Char"/>
    <w:basedOn w:val="Diagram-bodyChar"/>
    <w:link w:val="Diagram-heading"/>
    <w:uiPriority w:val="29"/>
    <w:rsid w:val="00817527"/>
    <w:rPr>
      <w:rFonts w:ascii="Barlow" w:eastAsia="Barlow" w:hAnsi="Barlow" w:cs="Barlow"/>
      <w:b/>
      <w:bCs/>
      <w:color w:val="FFFFFF" w:themeColor="background2"/>
      <w:sz w:val="24"/>
      <w:szCs w:val="24"/>
      <w:lang w:val="en-GB"/>
    </w:rPr>
  </w:style>
  <w:style w:type="character" w:styleId="CommentReference">
    <w:name w:val="annotation reference"/>
    <w:basedOn w:val="DefaultParagraphFont"/>
    <w:uiPriority w:val="99"/>
    <w:semiHidden/>
    <w:unhideWhenUsed/>
    <w:rsid w:val="009B1542"/>
    <w:rPr>
      <w:sz w:val="16"/>
      <w:szCs w:val="16"/>
    </w:rPr>
  </w:style>
  <w:style w:type="paragraph" w:styleId="CommentText">
    <w:name w:val="annotation text"/>
    <w:basedOn w:val="Normal"/>
    <w:link w:val="CommentTextChar"/>
    <w:uiPriority w:val="99"/>
    <w:unhideWhenUsed/>
    <w:rsid w:val="009B1542"/>
    <w:pPr>
      <w:widowControl w:val="0"/>
      <w:autoSpaceDE w:val="0"/>
      <w:autoSpaceDN w:val="0"/>
      <w:spacing w:after="0" w:line="320" w:lineRule="exact"/>
    </w:pPr>
    <w:rPr>
      <w:rFonts w:ascii="Barlow" w:eastAsia="Barlow" w:hAnsi="Barlow" w:cs="Barlow"/>
      <w:color w:val="3C3834" w:themeColor="text2"/>
      <w:sz w:val="20"/>
      <w:szCs w:val="20"/>
    </w:rPr>
  </w:style>
  <w:style w:type="character" w:customStyle="1" w:styleId="CommentTextChar">
    <w:name w:val="Comment Text Char"/>
    <w:basedOn w:val="DefaultParagraphFont"/>
    <w:link w:val="CommentText"/>
    <w:uiPriority w:val="99"/>
    <w:rsid w:val="009B1542"/>
    <w:rPr>
      <w:rFonts w:ascii="Barlow" w:eastAsia="Barlow" w:hAnsi="Barlow" w:cs="Barlow"/>
      <w:sz w:val="20"/>
      <w:szCs w:val="20"/>
      <w:lang w:val="en-GB"/>
    </w:rPr>
  </w:style>
  <w:style w:type="paragraph" w:styleId="CommentSubject">
    <w:name w:val="annotation subject"/>
    <w:basedOn w:val="CommentText"/>
    <w:next w:val="CommentText"/>
    <w:link w:val="CommentSubjectChar"/>
    <w:uiPriority w:val="99"/>
    <w:semiHidden/>
    <w:unhideWhenUsed/>
    <w:rsid w:val="009B1542"/>
    <w:rPr>
      <w:b/>
      <w:bCs/>
    </w:rPr>
  </w:style>
  <w:style w:type="character" w:customStyle="1" w:styleId="CommentSubjectChar">
    <w:name w:val="Comment Subject Char"/>
    <w:basedOn w:val="CommentTextChar"/>
    <w:link w:val="CommentSubject"/>
    <w:uiPriority w:val="99"/>
    <w:semiHidden/>
    <w:rsid w:val="009B1542"/>
    <w:rPr>
      <w:rFonts w:ascii="Barlow" w:eastAsia="Barlow" w:hAnsi="Barlow" w:cs="Barlow"/>
      <w:b/>
      <w:bCs/>
      <w:sz w:val="20"/>
      <w:szCs w:val="20"/>
      <w:lang w:val="en-GB"/>
    </w:rPr>
  </w:style>
  <w:style w:type="paragraph" w:customStyle="1" w:styleId="ExtraLineSpace">
    <w:name w:val="Extra Line Space"/>
    <w:link w:val="ExtraLineSpaceChar"/>
    <w:uiPriority w:val="29"/>
    <w:rsid w:val="00B215A7"/>
    <w:rPr>
      <w:rFonts w:ascii="Barlow" w:eastAsia="Barlow" w:hAnsi="Barlow" w:cs="Barlow"/>
      <w:noProof/>
      <w:spacing w:val="-2"/>
      <w:sz w:val="10"/>
      <w:szCs w:val="10"/>
      <w:lang w:val="en-GB"/>
    </w:rPr>
  </w:style>
  <w:style w:type="paragraph" w:styleId="ListBullet3">
    <w:name w:val="List Bullet 3"/>
    <w:basedOn w:val="Bullet3"/>
    <w:uiPriority w:val="1"/>
    <w:rsid w:val="00CE293E"/>
  </w:style>
  <w:style w:type="character" w:customStyle="1" w:styleId="ExtraLineSpaceChar">
    <w:name w:val="Extra Line Space Char"/>
    <w:basedOn w:val="DefaultParagraphFont"/>
    <w:link w:val="ExtraLineSpace"/>
    <w:uiPriority w:val="29"/>
    <w:rsid w:val="00817527"/>
    <w:rPr>
      <w:rFonts w:ascii="Barlow" w:eastAsia="Barlow" w:hAnsi="Barlow" w:cs="Barlow"/>
      <w:noProof/>
      <w:spacing w:val="-2"/>
      <w:sz w:val="10"/>
      <w:szCs w:val="10"/>
      <w:lang w:val="en-GB"/>
    </w:rPr>
  </w:style>
  <w:style w:type="table" w:styleId="PlainTable1">
    <w:name w:val="Plain Table 1"/>
    <w:basedOn w:val="TableNormal"/>
    <w:uiPriority w:val="41"/>
    <w:rsid w:val="002479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ddress">
    <w:name w:val="Address"/>
    <w:link w:val="AddressChar"/>
    <w:uiPriority w:val="29"/>
    <w:rsid w:val="00C530C2"/>
    <w:pPr>
      <w:spacing w:line="192" w:lineRule="exact"/>
      <w:ind w:left="565"/>
    </w:pPr>
    <w:rPr>
      <w:rFonts w:ascii="Barlow" w:eastAsia="Barlow" w:hAnsi="Barlow" w:cs="Barlow"/>
      <w:sz w:val="16"/>
      <w:szCs w:val="16"/>
      <w:lang w:val="en-GB"/>
    </w:rPr>
  </w:style>
  <w:style w:type="character" w:customStyle="1" w:styleId="AddressChar">
    <w:name w:val="Address Char"/>
    <w:basedOn w:val="DefaultParagraphFont"/>
    <w:link w:val="Address"/>
    <w:uiPriority w:val="29"/>
    <w:rsid w:val="00817527"/>
    <w:rPr>
      <w:rFonts w:ascii="Barlow" w:eastAsia="Barlow" w:hAnsi="Barlow" w:cs="Barlow"/>
      <w:sz w:val="16"/>
      <w:szCs w:val="16"/>
      <w:lang w:val="en-GB"/>
    </w:rPr>
  </w:style>
  <w:style w:type="paragraph" w:customStyle="1" w:styleId="Diagram-source">
    <w:name w:val="Diagram - source"/>
    <w:next w:val="BodyText"/>
    <w:link w:val="Diagram-sourceChar"/>
    <w:uiPriority w:val="29"/>
    <w:rsid w:val="006C5FEA"/>
    <w:pPr>
      <w:spacing w:line="240" w:lineRule="exact"/>
    </w:pPr>
    <w:rPr>
      <w:rFonts w:ascii="Barlow" w:hAnsi="Barlow" w:cs="Barlow"/>
      <w:color w:val="000000"/>
      <w:sz w:val="16"/>
      <w:szCs w:val="16"/>
      <w:lang w:val="en-GB"/>
    </w:rPr>
  </w:style>
  <w:style w:type="character" w:customStyle="1" w:styleId="Diagram-sourceChar">
    <w:name w:val="Diagram - source Char"/>
    <w:basedOn w:val="DefaultParagraphFont"/>
    <w:link w:val="Diagram-source"/>
    <w:uiPriority w:val="29"/>
    <w:rsid w:val="00817527"/>
    <w:rPr>
      <w:rFonts w:ascii="Barlow" w:hAnsi="Barlow" w:cs="Barlow"/>
      <w:color w:val="000000"/>
      <w:sz w:val="16"/>
      <w:szCs w:val="16"/>
      <w:lang w:val="en-GB"/>
    </w:rPr>
  </w:style>
  <w:style w:type="paragraph" w:styleId="TOC2">
    <w:name w:val="toc 2"/>
    <w:basedOn w:val="BodyText"/>
    <w:next w:val="TOC3"/>
    <w:autoRedefine/>
    <w:uiPriority w:val="39"/>
    <w:unhideWhenUsed/>
    <w:rsid w:val="00A7182D"/>
    <w:pPr>
      <w:pBdr>
        <w:bottom w:val="single" w:sz="4" w:space="3" w:color="F28B2D" w:themeColor="accent1"/>
        <w:between w:val="single" w:sz="4" w:space="3" w:color="F28B2D" w:themeColor="accent1"/>
      </w:pBdr>
      <w:tabs>
        <w:tab w:val="right" w:pos="9310"/>
      </w:tabs>
      <w:spacing w:before="120" w:line="240" w:lineRule="auto"/>
      <w:ind w:left="1918" w:right="1769" w:firstLine="270"/>
    </w:pPr>
    <w:rPr>
      <w:noProof/>
    </w:rPr>
  </w:style>
  <w:style w:type="paragraph" w:styleId="TOC3">
    <w:name w:val="toc 3"/>
    <w:basedOn w:val="TOC2"/>
    <w:next w:val="Normal"/>
    <w:autoRedefine/>
    <w:uiPriority w:val="39"/>
    <w:unhideWhenUsed/>
    <w:rsid w:val="005B508E"/>
  </w:style>
  <w:style w:type="character" w:styleId="Hyperlink">
    <w:name w:val="Hyperlink"/>
    <w:basedOn w:val="DefaultParagraphFont"/>
    <w:uiPriority w:val="99"/>
    <w:unhideWhenUsed/>
    <w:rsid w:val="005E141E"/>
    <w:rPr>
      <w:color w:val="3C3834" w:themeColor="hyperlink"/>
      <w:u w:val="single"/>
    </w:rPr>
  </w:style>
  <w:style w:type="paragraph" w:styleId="EndnoteText">
    <w:name w:val="endnote text"/>
    <w:basedOn w:val="Normal"/>
    <w:link w:val="EndnoteTextChar"/>
    <w:uiPriority w:val="99"/>
    <w:semiHidden/>
    <w:unhideWhenUsed/>
    <w:rsid w:val="00CD1234"/>
    <w:pPr>
      <w:widowControl w:val="0"/>
      <w:autoSpaceDE w:val="0"/>
      <w:autoSpaceDN w:val="0"/>
      <w:spacing w:after="0" w:line="320" w:lineRule="exact"/>
    </w:pPr>
    <w:rPr>
      <w:rFonts w:ascii="Barlow" w:eastAsia="Barlow" w:hAnsi="Barlow" w:cs="Barlow"/>
      <w:color w:val="3C3834" w:themeColor="text2"/>
      <w:sz w:val="20"/>
      <w:szCs w:val="20"/>
    </w:rPr>
  </w:style>
  <w:style w:type="character" w:customStyle="1" w:styleId="EndnoteTextChar">
    <w:name w:val="Endnote Text Char"/>
    <w:basedOn w:val="DefaultParagraphFont"/>
    <w:link w:val="EndnoteText"/>
    <w:uiPriority w:val="99"/>
    <w:semiHidden/>
    <w:rsid w:val="00CD1234"/>
    <w:rPr>
      <w:rFonts w:ascii="Barlow" w:eastAsia="Barlow" w:hAnsi="Barlow" w:cs="Barlow"/>
      <w:sz w:val="20"/>
      <w:szCs w:val="20"/>
      <w:lang w:val="en-GB"/>
    </w:rPr>
  </w:style>
  <w:style w:type="character" w:styleId="EndnoteReference">
    <w:name w:val="endnote reference"/>
    <w:basedOn w:val="DefaultParagraphFont"/>
    <w:uiPriority w:val="99"/>
    <w:semiHidden/>
    <w:unhideWhenUsed/>
    <w:rsid w:val="00CD1234"/>
    <w:rPr>
      <w:vertAlign w:val="superscript"/>
    </w:rPr>
  </w:style>
  <w:style w:type="table" w:customStyle="1" w:styleId="Table2">
    <w:name w:val="Table2"/>
    <w:basedOn w:val="TableNormal"/>
    <w:next w:val="GridTable1Light-Accent1"/>
    <w:uiPriority w:val="46"/>
    <w:rsid w:val="00BB4DD7"/>
    <w:tblPr>
      <w:tblStyleRowBandSize w:val="1"/>
      <w:tblStyleColBandSize w:val="1"/>
      <w:tblBorders>
        <w:insideH w:val="single" w:sz="4" w:space="0" w:color="A6A6A6" w:themeColor="background1" w:themeShade="A6"/>
      </w:tblBorders>
    </w:tblPr>
    <w:tblStylePr w:type="firstRow">
      <w:rPr>
        <w:rFonts w:ascii="Cambria" w:hAnsi="Cambria"/>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Cambria" w:hAnsi="Cambria"/>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Cambria" w:hAnsi="Cambria"/>
        <w:b w:val="0"/>
        <w:bCs/>
      </w:rPr>
    </w:tblStylePr>
    <w:tblStylePr w:type="lastCol">
      <w:rPr>
        <w:rFonts w:ascii="Cambria" w:hAnsi="Cambria"/>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paragraph" w:customStyle="1" w:styleId="AutoCorrect">
    <w:name w:val="AutoCorrect"/>
    <w:rsid w:val="00CC28BD"/>
    <w:pPr>
      <w:widowControl/>
      <w:autoSpaceDE/>
      <w:autoSpaceDN/>
      <w:spacing w:after="160" w:line="259" w:lineRule="auto"/>
    </w:pPr>
    <w:rPr>
      <w:rFonts w:eastAsiaTheme="minorEastAsia"/>
      <w:lang w:val="en-GB" w:eastAsia="en-GB"/>
    </w:rPr>
  </w:style>
  <w:style w:type="paragraph" w:customStyle="1" w:styleId="Callout-Large">
    <w:name w:val="Callout - Large"/>
    <w:link w:val="Callout-LargeChar"/>
    <w:uiPriority w:val="29"/>
    <w:qFormat/>
    <w:rsid w:val="00B67037"/>
    <w:pPr>
      <w:ind w:left="1134" w:right="1639"/>
      <w:jc w:val="center"/>
    </w:pPr>
    <w:rPr>
      <w:rFonts w:ascii="Barlow Black" w:eastAsia="Barlow" w:hAnsi="Barlow Black" w:cs="Barlow"/>
      <w:color w:val="FFFFFF" w:themeColor="background1"/>
      <w:sz w:val="88"/>
      <w:szCs w:val="88"/>
      <w:lang w:val="en-GB"/>
    </w:rPr>
  </w:style>
  <w:style w:type="character" w:customStyle="1" w:styleId="Callout-LargeChar">
    <w:name w:val="Callout - Large Char"/>
    <w:basedOn w:val="DefaultParagraphFont"/>
    <w:link w:val="Callout-Large"/>
    <w:uiPriority w:val="29"/>
    <w:rsid w:val="00B67037"/>
    <w:rPr>
      <w:rFonts w:ascii="Barlow Black" w:eastAsia="Barlow" w:hAnsi="Barlow Black" w:cs="Barlow"/>
      <w:color w:val="FFFFFF" w:themeColor="background1"/>
      <w:sz w:val="88"/>
      <w:szCs w:val="88"/>
      <w:lang w:val="en-GB"/>
    </w:rPr>
  </w:style>
  <w:style w:type="paragraph" w:customStyle="1" w:styleId="Titles">
    <w:name w:val="Titles"/>
    <w:link w:val="TitlesChar"/>
    <w:qFormat/>
    <w:rsid w:val="00B67037"/>
    <w:pPr>
      <w:spacing w:before="20" w:after="20" w:line="300" w:lineRule="exact"/>
      <w:ind w:right="15"/>
    </w:pPr>
    <w:rPr>
      <w:rFonts w:ascii="Barlow" w:eastAsia="Barlow" w:hAnsi="Barlow" w:cs="Barlow"/>
      <w:color w:val="3C3834" w:themeColor="text2"/>
      <w:sz w:val="20"/>
      <w:szCs w:val="20"/>
    </w:rPr>
  </w:style>
  <w:style w:type="paragraph" w:customStyle="1" w:styleId="Meetingdetails">
    <w:name w:val="Meeting details"/>
    <w:link w:val="MeetingdetailsChar"/>
    <w:qFormat/>
    <w:rsid w:val="00B67037"/>
    <w:pPr>
      <w:spacing w:before="20" w:after="20" w:line="300" w:lineRule="exact"/>
    </w:pPr>
    <w:rPr>
      <w:rFonts w:ascii="Barlow SemiBold" w:eastAsia="Barlow" w:hAnsi="Barlow SemiBold" w:cs="Barlow"/>
      <w:color w:val="3C3834" w:themeColor="text2"/>
      <w:sz w:val="20"/>
      <w:szCs w:val="20"/>
    </w:rPr>
  </w:style>
  <w:style w:type="character" w:customStyle="1" w:styleId="TitlesChar">
    <w:name w:val="Titles Char"/>
    <w:basedOn w:val="DefaultParagraphFont"/>
    <w:link w:val="Titles"/>
    <w:rsid w:val="00B67037"/>
    <w:rPr>
      <w:rFonts w:ascii="Barlow" w:eastAsia="Barlow" w:hAnsi="Barlow" w:cs="Barlow"/>
      <w:color w:val="3C3834" w:themeColor="text2"/>
      <w:sz w:val="20"/>
      <w:szCs w:val="20"/>
    </w:rPr>
  </w:style>
  <w:style w:type="character" w:customStyle="1" w:styleId="MeetingdetailsChar">
    <w:name w:val="Meeting details Char"/>
    <w:basedOn w:val="DefaultParagraphFont"/>
    <w:link w:val="Meetingdetails"/>
    <w:rsid w:val="00B67037"/>
    <w:rPr>
      <w:rFonts w:ascii="Barlow SemiBold" w:eastAsia="Barlow" w:hAnsi="Barlow SemiBold" w:cs="Barlow"/>
      <w:color w:val="3C3834" w:themeColor="text2"/>
      <w:sz w:val="20"/>
      <w:szCs w:val="20"/>
    </w:rPr>
  </w:style>
  <w:style w:type="paragraph" w:customStyle="1" w:styleId="Tableheading-orange">
    <w:name w:val="Table heading - orange"/>
    <w:link w:val="Tableheading-orangeChar"/>
    <w:semiHidden/>
    <w:unhideWhenUsed/>
    <w:qFormat/>
    <w:rsid w:val="00B67037"/>
    <w:pPr>
      <w:widowControl/>
      <w:adjustRightInd w:val="0"/>
      <w:spacing w:after="120" w:line="240" w:lineRule="exact"/>
      <w:textAlignment w:val="center"/>
    </w:pPr>
    <w:rPr>
      <w:rFonts w:ascii="Barlow" w:hAnsi="Barlow" w:cs="Barlow"/>
      <w:b/>
      <w:bCs/>
      <w:color w:val="F28B2D"/>
      <w:sz w:val="20"/>
      <w:szCs w:val="20"/>
      <w:lang w:val="en-GB"/>
    </w:rPr>
  </w:style>
  <w:style w:type="paragraph" w:customStyle="1" w:styleId="Tableitemsdetails">
    <w:name w:val="Table items details"/>
    <w:link w:val="TableitemsdetailsChar"/>
    <w:semiHidden/>
    <w:unhideWhenUsed/>
    <w:qFormat/>
    <w:rsid w:val="00B67037"/>
    <w:pPr>
      <w:spacing w:before="20" w:after="20"/>
    </w:pPr>
    <w:rPr>
      <w:rFonts w:ascii="Barlow" w:hAnsi="Barlow" w:cs="Barlow"/>
      <w:color w:val="3C3834" w:themeColor="text2"/>
      <w:sz w:val="20"/>
      <w:szCs w:val="20"/>
      <w:lang w:val="en-GB"/>
    </w:rPr>
  </w:style>
  <w:style w:type="character" w:customStyle="1" w:styleId="Tableheading-orangeChar">
    <w:name w:val="Table heading - orange Char"/>
    <w:basedOn w:val="DefaultParagraphFont"/>
    <w:link w:val="Tableheading-orange"/>
    <w:semiHidden/>
    <w:rsid w:val="00B67037"/>
    <w:rPr>
      <w:rFonts w:ascii="Barlow" w:hAnsi="Barlow" w:cs="Barlow"/>
      <w:b/>
      <w:bCs/>
      <w:color w:val="F28B2D"/>
      <w:sz w:val="20"/>
      <w:szCs w:val="20"/>
      <w:lang w:val="en-GB"/>
    </w:rPr>
  </w:style>
  <w:style w:type="character" w:customStyle="1" w:styleId="TableitemsdetailsChar">
    <w:name w:val="Table items details Char"/>
    <w:basedOn w:val="DefaultParagraphFont"/>
    <w:link w:val="Tableitemsdetails"/>
    <w:semiHidden/>
    <w:rsid w:val="00B67037"/>
    <w:rPr>
      <w:rFonts w:ascii="Barlow" w:hAnsi="Barlow" w:cs="Barlow"/>
      <w:color w:val="3C3834" w:themeColor="text2"/>
      <w:sz w:val="20"/>
      <w:szCs w:val="20"/>
      <w:lang w:val="en-GB"/>
    </w:rPr>
  </w:style>
  <w:style w:type="character" w:customStyle="1" w:styleId="Level1asheadingtext">
    <w:name w:val="Level 1 as heading (text)"/>
    <w:rsid w:val="009F6F79"/>
    <w:rPr>
      <w:rFonts w:ascii="Arial" w:hAnsi="Arial" w:cs="Arial"/>
      <w:b/>
      <w:bCs/>
      <w:color w:val="auto"/>
      <w:sz w:val="21"/>
      <w:szCs w:val="21"/>
      <w:u w:val="none"/>
    </w:rPr>
  </w:style>
  <w:style w:type="character" w:styleId="UnresolvedMention">
    <w:name w:val="Unresolved Mention"/>
    <w:basedOn w:val="DefaultParagraphFont"/>
    <w:uiPriority w:val="99"/>
    <w:semiHidden/>
    <w:unhideWhenUsed/>
    <w:rsid w:val="0001259A"/>
    <w:rPr>
      <w:color w:val="605E5C"/>
      <w:shd w:val="clear" w:color="auto" w:fill="E1DFDD"/>
    </w:rPr>
  </w:style>
  <w:style w:type="paragraph" w:customStyle="1" w:styleId="Body1">
    <w:name w:val="Body 1"/>
    <w:basedOn w:val="Body"/>
    <w:link w:val="Body1Char"/>
    <w:rsid w:val="0001259A"/>
    <w:pPr>
      <w:tabs>
        <w:tab w:val="left" w:pos="992"/>
        <w:tab w:val="left" w:pos="1701"/>
      </w:tabs>
      <w:suppressAutoHyphens w:val="0"/>
      <w:autoSpaceDE/>
      <w:autoSpaceDN/>
      <w:adjustRightInd/>
      <w:spacing w:after="240" w:line="276" w:lineRule="auto"/>
      <w:ind w:left="992"/>
      <w:jc w:val="both"/>
      <w:textAlignment w:val="auto"/>
    </w:pPr>
    <w:rPr>
      <w:rFonts w:ascii="Arial" w:eastAsia="Times New Roman" w:hAnsi="Arial" w:cs="Arial"/>
      <w:color w:val="auto"/>
      <w:sz w:val="21"/>
      <w:szCs w:val="21"/>
      <w:lang w:eastAsia="en-GB"/>
    </w:rPr>
  </w:style>
  <w:style w:type="character" w:customStyle="1" w:styleId="Body1Char">
    <w:name w:val="Body 1 Char"/>
    <w:basedOn w:val="DefaultParagraphFont"/>
    <w:link w:val="Body1"/>
    <w:rsid w:val="0001259A"/>
    <w:rPr>
      <w:rFonts w:ascii="Arial" w:eastAsia="Times New Roman" w:hAnsi="Arial" w:cs="Arial"/>
      <w:sz w:val="21"/>
      <w:szCs w:val="21"/>
      <w:lang w:val="en-GB" w:eastAsia="en-GB"/>
    </w:rPr>
  </w:style>
  <w:style w:type="paragraph" w:customStyle="1" w:styleId="Body2">
    <w:name w:val="Body 2"/>
    <w:basedOn w:val="Normal"/>
    <w:rsid w:val="006D1104"/>
    <w:pPr>
      <w:tabs>
        <w:tab w:val="left" w:pos="992"/>
        <w:tab w:val="left" w:pos="1701"/>
      </w:tabs>
      <w:spacing w:after="240"/>
      <w:ind w:left="992"/>
      <w:jc w:val="both"/>
    </w:pPr>
    <w:rPr>
      <w:rFonts w:ascii="Arial" w:eastAsia="Times New Roman" w:hAnsi="Arial" w:cs="Arial"/>
      <w:sz w:val="21"/>
      <w:szCs w:val="21"/>
      <w:lang w:eastAsia="en-GB"/>
    </w:rPr>
  </w:style>
  <w:style w:type="character" w:customStyle="1" w:styleId="ListParagraphChar">
    <w:name w:val="List Paragraph Char"/>
    <w:aliases w:val="TFE List Char"/>
    <w:basedOn w:val="DefaultParagraphFont"/>
    <w:link w:val="ListParagraph"/>
    <w:uiPriority w:val="34"/>
    <w:rsid w:val="006D1104"/>
    <w:rPr>
      <w:rFonts w:ascii="Barlow" w:eastAsia="Barlow" w:hAnsi="Barlow" w:cs="Barlow"/>
      <w:bCs/>
      <w:color w:val="3C3834" w:themeColor="text2"/>
      <w:sz w:val="20"/>
      <w:szCs w:val="24"/>
      <w:lang w:val="en-GB"/>
    </w:rPr>
  </w:style>
  <w:style w:type="paragraph" w:customStyle="1" w:styleId="Level2">
    <w:name w:val="Level 2"/>
    <w:basedOn w:val="Body2"/>
    <w:next w:val="Body2"/>
    <w:qFormat/>
    <w:rsid w:val="003566F2"/>
    <w:pPr>
      <w:tabs>
        <w:tab w:val="clear" w:pos="992"/>
        <w:tab w:val="clear" w:pos="1701"/>
        <w:tab w:val="num" w:pos="926"/>
      </w:tabs>
      <w:ind w:left="926" w:hanging="360"/>
      <w:outlineLvl w:val="1"/>
    </w:pPr>
  </w:style>
  <w:style w:type="character" w:customStyle="1" w:styleId="NoHeading5Text">
    <w:name w:val="No Heading 5 Text"/>
    <w:rsid w:val="003566F2"/>
    <w:rPr>
      <w:rFonts w:ascii="Arial" w:hAnsi="Arial" w:cs="Arial"/>
      <w:color w:val="auto"/>
      <w:sz w:val="21"/>
      <w:szCs w:val="21"/>
      <w:u w:val="none"/>
    </w:rPr>
  </w:style>
  <w:style w:type="paragraph" w:styleId="NormalWeb">
    <w:name w:val="Normal (Web)"/>
    <w:basedOn w:val="Normal"/>
    <w:link w:val="NormalWebChar"/>
    <w:uiPriority w:val="99"/>
    <w:rsid w:val="003566F2"/>
    <w:pPr>
      <w:spacing w:after="0" w:line="240" w:lineRule="auto"/>
    </w:pPr>
    <w:rPr>
      <w:rFonts w:ascii="Times New Roman" w:eastAsia="Times New Roman" w:hAnsi="Times New Roman" w:cs="Times New Roman"/>
      <w:sz w:val="24"/>
      <w:szCs w:val="24"/>
      <w:lang w:eastAsia="en-GB"/>
    </w:rPr>
  </w:style>
  <w:style w:type="character" w:customStyle="1" w:styleId="NormalWebChar">
    <w:name w:val="Normal (Web) Char"/>
    <w:link w:val="NormalWeb"/>
    <w:uiPriority w:val="99"/>
    <w:rsid w:val="003566F2"/>
    <w:rPr>
      <w:rFonts w:ascii="Times New Roman" w:eastAsia="Times New Roman" w:hAnsi="Times New Roman" w:cs="Times New Roman"/>
      <w:sz w:val="24"/>
      <w:szCs w:val="24"/>
      <w:lang w:val="en-GB" w:eastAsia="en-GB"/>
    </w:rPr>
  </w:style>
  <w:style w:type="paragraph" w:customStyle="1" w:styleId="Normal1">
    <w:name w:val="Normal1"/>
    <w:rsid w:val="003566F2"/>
    <w:pPr>
      <w:widowControl/>
      <w:autoSpaceDE/>
      <w:autoSpaceDN/>
    </w:pPr>
    <w:rPr>
      <w:rFonts w:ascii="Times New Roman" w:eastAsia="Times New Roman" w:hAnsi="Times New Roman" w:cs="Times New Roman"/>
      <w:color w:val="000000"/>
      <w:sz w:val="24"/>
      <w:szCs w:val="24"/>
      <w:lang w:val="en-GB"/>
    </w:rPr>
  </w:style>
  <w:style w:type="character" w:customStyle="1" w:styleId="rvts6">
    <w:name w:val="rvts6"/>
    <w:basedOn w:val="DefaultParagraphFont"/>
    <w:rsid w:val="00356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975901">
      <w:bodyDiv w:val="1"/>
      <w:marLeft w:val="0"/>
      <w:marRight w:val="0"/>
      <w:marTop w:val="0"/>
      <w:marBottom w:val="0"/>
      <w:divBdr>
        <w:top w:val="none" w:sz="0" w:space="0" w:color="auto"/>
        <w:left w:val="none" w:sz="0" w:space="0" w:color="auto"/>
        <w:bottom w:val="none" w:sz="0" w:space="0" w:color="auto"/>
        <w:right w:val="none" w:sz="0" w:space="0" w:color="auto"/>
      </w:divBdr>
    </w:div>
    <w:div w:id="1242251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an\Dropbox\Client%20Work\FFA\Branding%20&amp;%20Templates\F4AF%20Plain%20doc%20template%20v2%20FEB22.dotx" TargetMode="External"/></Relationships>
</file>

<file path=word/theme/theme1.xml><?xml version="1.0" encoding="utf-8"?>
<a:theme xmlns:a="http://schemas.openxmlformats.org/drawingml/2006/main" name="PPT Report Theme">
  <a:themeElements>
    <a:clrScheme name="Custom 18">
      <a:dk1>
        <a:srgbClr val="3C3834"/>
      </a:dk1>
      <a:lt1>
        <a:sysClr val="window" lastClr="FFFFFF"/>
      </a:lt1>
      <a:dk2>
        <a:srgbClr val="3C3834"/>
      </a:dk2>
      <a:lt2>
        <a:srgbClr val="FFFFFF"/>
      </a:lt2>
      <a:accent1>
        <a:srgbClr val="F28B2D"/>
      </a:accent1>
      <a:accent2>
        <a:srgbClr val="71C0C9"/>
      </a:accent2>
      <a:accent3>
        <a:srgbClr val="48338B"/>
      </a:accent3>
      <a:accent4>
        <a:srgbClr val="D33A5A"/>
      </a:accent4>
      <a:accent5>
        <a:srgbClr val="F2A459"/>
      </a:accent5>
      <a:accent6>
        <a:srgbClr val="9ED5DC"/>
      </a:accent6>
      <a:hlink>
        <a:srgbClr val="3C3834"/>
      </a:hlink>
      <a:folHlink>
        <a:srgbClr val="F28B2D"/>
      </a:folHlink>
    </a:clrScheme>
    <a:fontScheme name="Custom 6">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chemeClr val="accent1"/>
          </a:solidFill>
        </a:ln>
      </a:spPr>
      <a:bodyPr rot="0" vert="horz" wrap="square" lIns="91440" tIns="45720" rIns="91440" bIns="45720" rtlCol="0" anchor="ctr" anchorCtr="0" upright="1">
        <a:noAutofit/>
      </a:bodyPr>
      <a:lstStyle/>
    </a:spDef>
    <a:txDef>
      <a:spPr>
        <a:noFill/>
      </a:spPr>
      <a:bodyPr wrap="none" lIns="0" tIns="0" rIns="0" bIns="0" rtlCol="0">
        <a:spAutoFit/>
      </a:bodyPr>
      <a:lstStyle>
        <a:defPPr algn="l">
          <a:lnSpc>
            <a:spcPts val="2400"/>
          </a:lnSpc>
          <a:defRPr sz="1600" dirty="0" smtClean="0"/>
        </a:defPPr>
      </a:lstStyle>
    </a:txDef>
  </a:objectDefaults>
  <a:extraClrSchemeLst/>
  <a:extLst>
    <a:ext uri="{05A4C25C-085E-4340-85A3-A5531E510DB2}">
      <thm15:themeFamily xmlns:thm15="http://schemas.microsoft.com/office/thememl/2012/main" name="PPT Report Theme" id="{7AE29390-8230-4B95-98C0-5BC237BBDBB8}" vid="{30C2B16F-06E5-46C7-A628-F559A9F51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4DFF296A0CEC4D81A475A0401313CD" ma:contentTypeVersion="27" ma:contentTypeDescription="Create a new document." ma:contentTypeScope="" ma:versionID="2cb2ed0655b64ab8067c168334415d0f">
  <xsd:schema xmlns:xsd="http://www.w3.org/2001/XMLSchema" xmlns:xs="http://www.w3.org/2001/XMLSchema" xmlns:p="http://schemas.microsoft.com/office/2006/metadata/properties" xmlns:ns1="http://schemas.microsoft.com/sharepoint/v3" xmlns:ns2="3d37f38a-814b-4ec8-9c48-1a0c5c040c3f" xmlns:ns3="9095191c-87cc-4ade-a108-4a9b1242515d" targetNamespace="http://schemas.microsoft.com/office/2006/metadata/properties" ma:root="true" ma:fieldsID="f5b0f3d8141a81eaa73aec952d630a00" ns1:_="" ns2:_="" ns3:_="">
    <xsd:import namespace="http://schemas.microsoft.com/sharepoint/v3"/>
    <xsd:import namespace="3d37f38a-814b-4ec8-9c48-1a0c5c040c3f"/>
    <xsd:import namespace="9095191c-87cc-4ade-a108-4a9b124251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Used"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Catalogued" minOccurs="0"/>
                <xsd:element ref="ns2:ContractRefNo" minOccurs="0"/>
                <xsd:element ref="ns2: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37f38a-814b-4ec8-9c48-1a0c5c040c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Used" ma:index="22" nillable="true" ma:displayName="Used" ma:format="Dropdown" ma:internalName="Used">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5471669-9a30-437c-bc06-c62ddcea3801"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Catalogued" ma:index="30" nillable="true" ma:displayName="Catalogued" ma:default="0" ma:format="Dropdown" ma:internalName="Catalogued">
      <xsd:simpleType>
        <xsd:restriction base="dms:Boolean"/>
      </xsd:simpleType>
    </xsd:element>
    <xsd:element name="ContractRefNo" ma:index="31" nillable="true" ma:displayName="Contract Ref No" ma:format="Dropdown" ma:internalName="ContractRefNo">
      <xsd:simpleType>
        <xsd:restriction base="dms:Text">
          <xsd:maxLength value="255"/>
        </xsd:restriction>
      </xsd:simpleType>
    </xsd:element>
    <xsd:element name="Supplier" ma:index="32" nillable="true" ma:displayName="Supplier" ma:format="Dropdown" ma:internalName="Suppli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95191c-87cc-4ade-a108-4a9b124251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65ddc355-a1e5-47b0-b21a-3d640524a0d6}" ma:internalName="TaxCatchAll" ma:showField="CatchAllData" ma:web="9095191c-87cc-4ade-a108-4a9b12425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95191c-87cc-4ade-a108-4a9b1242515d" xsi:nil="true"/>
    <lcf76f155ced4ddcb4097134ff3c332f xmlns="3d37f38a-814b-4ec8-9c48-1a0c5c040c3f">
      <Terms xmlns="http://schemas.microsoft.com/office/infopath/2007/PartnerControls"/>
    </lcf76f155ced4ddcb4097134ff3c332f>
    <SharedWithUsers xmlns="9095191c-87cc-4ade-a108-4a9b1242515d">
      <UserInfo>
        <DisplayName>Diane Burridge</DisplayName>
        <AccountId>492</AccountId>
        <AccountType/>
      </UserInfo>
    </SharedWithUsers>
    <_ip_UnifiedCompliancePolicyUIAction xmlns="http://schemas.microsoft.com/sharepoint/v3" xsi:nil="true"/>
    <Used xmlns="3d37f38a-814b-4ec8-9c48-1a0c5c040c3f" xsi:nil="true"/>
    <_ip_UnifiedCompliancePolicyProperties xmlns="http://schemas.microsoft.com/sharepoint/v3" xsi:nil="true"/>
    <_Flow_SignoffStatus xmlns="3d37f38a-814b-4ec8-9c48-1a0c5c040c3f">PS reviewed</_Flow_SignoffStatus>
    <Catalogued xmlns="3d37f38a-814b-4ec8-9c48-1a0c5c040c3f">false</Catalogued>
    <Supplier xmlns="3d37f38a-814b-4ec8-9c48-1a0c5c040c3f" xsi:nil="true"/>
    <ContractRefNo xmlns="3d37f38a-814b-4ec8-9c48-1a0c5c040c3f" xsi:nil="true"/>
  </documentManagement>
</p:properties>
</file>

<file path=customXml/itemProps1.xml><?xml version="1.0" encoding="utf-8"?>
<ds:datastoreItem xmlns:ds="http://schemas.openxmlformats.org/officeDocument/2006/customXml" ds:itemID="{6D7E0306-F8FA-4BE7-8E69-739A165016F8}">
  <ds:schemaRefs>
    <ds:schemaRef ds:uri="http://schemas.openxmlformats.org/officeDocument/2006/bibliography"/>
  </ds:schemaRefs>
</ds:datastoreItem>
</file>

<file path=customXml/itemProps2.xml><?xml version="1.0" encoding="utf-8"?>
<ds:datastoreItem xmlns:ds="http://schemas.openxmlformats.org/officeDocument/2006/customXml" ds:itemID="{DBF2AA37-54CD-468A-AFB5-F69F1384D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37f38a-814b-4ec8-9c48-1a0c5c040c3f"/>
    <ds:schemaRef ds:uri="9095191c-87cc-4ade-a108-4a9b12425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6B03A-0656-4CB9-8F8E-0805FA4F3D3A}">
  <ds:schemaRefs>
    <ds:schemaRef ds:uri="http://schemas.microsoft.com/sharepoint/v3/contenttype/forms"/>
  </ds:schemaRefs>
</ds:datastoreItem>
</file>

<file path=customXml/itemProps4.xml><?xml version="1.0" encoding="utf-8"?>
<ds:datastoreItem xmlns:ds="http://schemas.openxmlformats.org/officeDocument/2006/customXml" ds:itemID="{E0D0CB5C-203D-4AA3-8458-2B9F0B52FEFA}">
  <ds:schemaRefs>
    <ds:schemaRef ds:uri="3d37f38a-814b-4ec8-9c48-1a0c5c040c3f"/>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9095191c-87cc-4ade-a108-4a9b1242515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F4AF Plain doc template v2 FEB22</Template>
  <TotalTime>104</TotalTime>
  <Pages>4</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Samantha Hubbard</dc:creator>
  <cp:lastModifiedBy>Selina Muir</cp:lastModifiedBy>
  <cp:revision>132</cp:revision>
  <dcterms:created xsi:type="dcterms:W3CDTF">2025-03-05T08:27:00Z</dcterms:created>
  <dcterms:modified xsi:type="dcterms:W3CDTF">2025-06-17T10:03:00Z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Creator">
    <vt:lpwstr>Adobe InDesign 16.4 (Macintosh)</vt:lpwstr>
  </property>
  <property fmtid="{D5CDD505-2E9C-101B-9397-08002B2CF9AE}" pid="4" name="LastSaved">
    <vt:filetime>2021-11-15T00:00:00Z</vt:filetime>
  </property>
  <property fmtid="{D5CDD505-2E9C-101B-9397-08002B2CF9AE}" pid="5" name="ContentTypeId">
    <vt:lpwstr>0x010100964DFF296A0CEC4D81A475A0401313CD</vt:lpwstr>
  </property>
  <property fmtid="{D5CDD505-2E9C-101B-9397-08002B2CF9AE}" pid="6" name="MediaServiceImageTags">
    <vt:lpwstr/>
  </property>
</Properties>
</file>